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C5" w:rsidRPr="00684B8D" w:rsidRDefault="009118E7" w:rsidP="00DA4CC5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684B8D">
        <w:rPr>
          <w:rFonts w:ascii="Arial" w:hAnsi="Arial" w:cs="Arial"/>
          <w:b/>
          <w:u w:val="single"/>
        </w:rPr>
        <w:t xml:space="preserve">CONDIÇÕES GERAIS DE CONTRATAÇÃO DE </w:t>
      </w:r>
      <w:r w:rsidR="00684B8D" w:rsidRPr="00684B8D">
        <w:rPr>
          <w:rFonts w:ascii="Arial" w:hAnsi="Arial" w:cs="Arial"/>
          <w:b/>
          <w:u w:val="single"/>
        </w:rPr>
        <w:t xml:space="preserve">SERVIÇOS DE </w:t>
      </w:r>
      <w:r w:rsidRPr="00684B8D">
        <w:rPr>
          <w:rFonts w:ascii="Arial" w:hAnsi="Arial" w:cs="Arial"/>
          <w:b/>
          <w:u w:val="single"/>
        </w:rPr>
        <w:t>PESSOA FÍSICA</w:t>
      </w:r>
    </w:p>
    <w:p w:rsidR="00DA4CC5" w:rsidRPr="009118E7" w:rsidRDefault="00DA4CC5" w:rsidP="00DA4CC5">
      <w:pPr>
        <w:spacing w:line="360" w:lineRule="auto"/>
        <w:rPr>
          <w:rFonts w:ascii="Arial" w:hAnsi="Arial" w:cs="Arial"/>
          <w:sz w:val="22"/>
          <w:szCs w:val="22"/>
        </w:rPr>
      </w:pPr>
    </w:p>
    <w:p w:rsidR="009118E7" w:rsidRDefault="00266658" w:rsidP="009118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DEFINIÇÕES:</w:t>
      </w:r>
    </w:p>
    <w:p w:rsidR="009118E7" w:rsidRPr="009118E7" w:rsidRDefault="009118E7" w:rsidP="009118E7">
      <w:pPr>
        <w:rPr>
          <w:rFonts w:ascii="Arial" w:hAnsi="Arial" w:cs="Arial"/>
          <w:b/>
        </w:rPr>
      </w:pPr>
    </w:p>
    <w:p w:rsidR="009118E7" w:rsidRDefault="009118E7" w:rsidP="009118E7">
      <w:pPr>
        <w:jc w:val="both"/>
        <w:rPr>
          <w:rFonts w:ascii="Arial" w:hAnsi="Arial" w:cs="Arial"/>
        </w:rPr>
      </w:pPr>
      <w:r w:rsidRPr="009118E7">
        <w:rPr>
          <w:rFonts w:ascii="Arial" w:hAnsi="Arial" w:cs="Arial"/>
          <w:b/>
        </w:rPr>
        <w:t>CONTRATANTE:</w:t>
      </w:r>
      <w:r w:rsidRPr="009118E7">
        <w:rPr>
          <w:rFonts w:ascii="Arial" w:hAnsi="Arial" w:cs="Arial"/>
        </w:rPr>
        <w:t xml:space="preserve"> </w:t>
      </w:r>
      <w:r w:rsidRPr="003F175E">
        <w:rPr>
          <w:rFonts w:ascii="Arial" w:hAnsi="Arial" w:cs="Arial"/>
          <w:b/>
        </w:rPr>
        <w:t>FUNDAÇÃO DE APOIO À UNIVERSIDADE DE SÃO PAULO</w:t>
      </w:r>
      <w:r>
        <w:rPr>
          <w:rFonts w:ascii="Arial" w:hAnsi="Arial" w:cs="Arial"/>
          <w:b/>
        </w:rPr>
        <w:t xml:space="preserve"> (</w:t>
      </w:r>
      <w:r w:rsidRPr="003F175E">
        <w:rPr>
          <w:rFonts w:ascii="Arial" w:hAnsi="Arial" w:cs="Arial"/>
          <w:b/>
        </w:rPr>
        <w:t>FUSP</w:t>
      </w:r>
      <w:r>
        <w:rPr>
          <w:rFonts w:ascii="Arial" w:hAnsi="Arial" w:cs="Arial"/>
          <w:b/>
        </w:rPr>
        <w:t>)</w:t>
      </w:r>
      <w:r w:rsidRPr="00365521">
        <w:rPr>
          <w:rFonts w:ascii="Arial" w:hAnsi="Arial" w:cs="Arial"/>
        </w:rPr>
        <w:t xml:space="preserve">, </w:t>
      </w:r>
      <w:smartTag w:uri="urn:schemas-microsoft-com:office:smarttags" w:element="PersonName">
        <w:r w:rsidRPr="00365521">
          <w:rPr>
            <w:rFonts w:ascii="Arial" w:hAnsi="Arial" w:cs="Arial"/>
          </w:rPr>
          <w:t>pessoa</w:t>
        </w:r>
      </w:smartTag>
      <w:r w:rsidRPr="00365521">
        <w:rPr>
          <w:rFonts w:ascii="Arial" w:hAnsi="Arial" w:cs="Arial"/>
        </w:rPr>
        <w:t xml:space="preserve"> jurídica de direito privado, sem fins lucrativos, inscrita no CNPJ/MF sob nº 68.314.830/0001-27 com sede na Av. Afrânio Peixoto,</w:t>
      </w:r>
      <w:r>
        <w:rPr>
          <w:rFonts w:ascii="Arial" w:hAnsi="Arial" w:cs="Arial"/>
        </w:rPr>
        <w:t xml:space="preserve"> nº</w:t>
      </w:r>
      <w:r w:rsidRPr="00365521">
        <w:rPr>
          <w:rFonts w:ascii="Arial" w:hAnsi="Arial" w:cs="Arial"/>
        </w:rPr>
        <w:t xml:space="preserve"> 14</w:t>
      </w:r>
      <w:r>
        <w:rPr>
          <w:rFonts w:ascii="Arial" w:hAnsi="Arial" w:cs="Arial"/>
        </w:rPr>
        <w:t>,</w:t>
      </w:r>
      <w:r w:rsidRPr="00365521">
        <w:rPr>
          <w:rFonts w:ascii="Arial" w:hAnsi="Arial" w:cs="Arial"/>
        </w:rPr>
        <w:t xml:space="preserve"> </w:t>
      </w:r>
      <w:r w:rsidRPr="00D162DE">
        <w:rPr>
          <w:rFonts w:ascii="Arial" w:hAnsi="Arial" w:cs="Arial"/>
        </w:rPr>
        <w:t>Butantã, São Paulo/SP, CEP 05507-000</w:t>
      </w:r>
      <w:r w:rsidR="00684B8D">
        <w:rPr>
          <w:rFonts w:ascii="Arial" w:hAnsi="Arial" w:cs="Arial"/>
        </w:rPr>
        <w:t>;</w:t>
      </w:r>
    </w:p>
    <w:p w:rsidR="009118E7" w:rsidRPr="009118E7" w:rsidRDefault="009118E7" w:rsidP="009118E7">
      <w:pPr>
        <w:jc w:val="both"/>
        <w:rPr>
          <w:rFonts w:ascii="Arial" w:hAnsi="Arial" w:cs="Arial"/>
        </w:rPr>
      </w:pPr>
    </w:p>
    <w:p w:rsidR="009118E7" w:rsidRDefault="00684B8D" w:rsidP="009118E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OFERTANTE:</w:t>
      </w:r>
      <w:r w:rsidR="009118E7">
        <w:rPr>
          <w:rFonts w:ascii="Arial" w:hAnsi="Arial" w:cs="Arial"/>
        </w:rPr>
        <w:t xml:space="preserve"> pessoa física</w:t>
      </w:r>
      <w:r>
        <w:rPr>
          <w:rFonts w:ascii="Arial" w:hAnsi="Arial" w:cs="Arial"/>
        </w:rPr>
        <w:t xml:space="preserve"> devidamente </w:t>
      </w:r>
      <w:r w:rsidR="009118E7">
        <w:rPr>
          <w:rFonts w:ascii="Arial" w:hAnsi="Arial" w:cs="Arial"/>
        </w:rPr>
        <w:t>qualificada</w:t>
      </w:r>
      <w:r>
        <w:rPr>
          <w:rFonts w:ascii="Arial" w:hAnsi="Arial" w:cs="Arial"/>
        </w:rPr>
        <w:t xml:space="preserve">, que emite uma oferta à FUSP, considerando </w:t>
      </w:r>
      <w:r w:rsidR="009118E7">
        <w:rPr>
          <w:rFonts w:ascii="Arial" w:hAnsi="Arial" w:cs="Arial"/>
        </w:rPr>
        <w:t>os termos da Proposta Comercial Padrão</w:t>
      </w:r>
      <w:r>
        <w:rPr>
          <w:rFonts w:ascii="Arial" w:hAnsi="Arial" w:cs="Arial"/>
        </w:rPr>
        <w:t xml:space="preserve"> FUSP;</w:t>
      </w:r>
      <w:r w:rsidR="009118E7">
        <w:rPr>
          <w:rFonts w:ascii="Arial" w:hAnsi="Arial" w:cs="Arial"/>
        </w:rPr>
        <w:t xml:space="preserve"> </w:t>
      </w:r>
    </w:p>
    <w:p w:rsidR="00266658" w:rsidRDefault="00266658" w:rsidP="009118E7">
      <w:pPr>
        <w:jc w:val="both"/>
        <w:rPr>
          <w:rFonts w:ascii="Arial" w:hAnsi="Arial" w:cs="Arial"/>
        </w:rPr>
      </w:pPr>
    </w:p>
    <w:p w:rsidR="00266658" w:rsidRDefault="00266658" w:rsidP="009118E7">
      <w:pPr>
        <w:jc w:val="both"/>
        <w:rPr>
          <w:rFonts w:ascii="Arial" w:hAnsi="Arial" w:cs="Arial"/>
        </w:rPr>
      </w:pPr>
      <w:r w:rsidRPr="00266658">
        <w:rPr>
          <w:rFonts w:ascii="Arial" w:hAnsi="Arial" w:cs="Arial"/>
          <w:b/>
        </w:rPr>
        <w:t>FORMAÇÃO DO VÍNCULO CONTRATUAL</w:t>
      </w:r>
      <w:r>
        <w:rPr>
          <w:rFonts w:ascii="Arial" w:hAnsi="Arial" w:cs="Arial"/>
        </w:rPr>
        <w:t xml:space="preserve">: formação do vínculo obrigacional entre as partes, que ocorrerá mediante a emissão do “aceite” </w:t>
      </w:r>
      <w:r w:rsidR="005B6327">
        <w:rPr>
          <w:rFonts w:ascii="Arial" w:hAnsi="Arial" w:cs="Arial"/>
        </w:rPr>
        <w:t xml:space="preserve">a ser emitido pela FUSP, o qual deverá ser expresso </w:t>
      </w:r>
      <w:r>
        <w:rPr>
          <w:rFonts w:ascii="Arial" w:hAnsi="Arial" w:cs="Arial"/>
        </w:rPr>
        <w:t>n</w:t>
      </w:r>
      <w:r w:rsidR="005B6327">
        <w:rPr>
          <w:rFonts w:ascii="Arial" w:hAnsi="Arial" w:cs="Arial"/>
        </w:rPr>
        <w:t>o corpo da</w:t>
      </w:r>
      <w:r>
        <w:rPr>
          <w:rFonts w:ascii="Arial" w:hAnsi="Arial" w:cs="Arial"/>
        </w:rPr>
        <w:t xml:space="preserve"> proposta comercial </w:t>
      </w:r>
      <w:r w:rsidR="005B6327">
        <w:rPr>
          <w:rFonts w:ascii="Arial" w:hAnsi="Arial" w:cs="Arial"/>
        </w:rPr>
        <w:t>enviada</w:t>
      </w:r>
      <w:r>
        <w:rPr>
          <w:rFonts w:ascii="Arial" w:hAnsi="Arial" w:cs="Arial"/>
        </w:rPr>
        <w:t xml:space="preserve"> pela ofertante.</w:t>
      </w:r>
    </w:p>
    <w:p w:rsidR="00266658" w:rsidRDefault="00266658" w:rsidP="009118E7">
      <w:pPr>
        <w:jc w:val="both"/>
        <w:rPr>
          <w:rFonts w:ascii="Arial" w:hAnsi="Arial" w:cs="Arial"/>
        </w:rPr>
      </w:pPr>
    </w:p>
    <w:p w:rsidR="00C4285D" w:rsidRDefault="00DA4CC5" w:rsidP="00BC4278">
      <w:pPr>
        <w:pStyle w:val="Corpodetexto"/>
        <w:spacing w:after="80" w:line="240" w:lineRule="exact"/>
        <w:rPr>
          <w:rFonts w:ascii="Arial" w:hAnsi="Arial" w:cs="Arial"/>
          <w:b/>
          <w:sz w:val="20"/>
        </w:rPr>
      </w:pPr>
      <w:r w:rsidRPr="00365521">
        <w:rPr>
          <w:rFonts w:ascii="Arial" w:hAnsi="Arial" w:cs="Arial"/>
          <w:b/>
          <w:sz w:val="20"/>
        </w:rPr>
        <w:t xml:space="preserve">CLÁUSULA </w:t>
      </w:r>
      <w:r w:rsidR="00266658">
        <w:rPr>
          <w:rFonts w:ascii="Arial" w:hAnsi="Arial" w:cs="Arial"/>
          <w:b/>
          <w:sz w:val="20"/>
        </w:rPr>
        <w:t>PRIMEIRA</w:t>
      </w:r>
      <w:r w:rsidRPr="00365521">
        <w:rPr>
          <w:rFonts w:ascii="Arial" w:hAnsi="Arial" w:cs="Arial"/>
          <w:b/>
          <w:sz w:val="20"/>
        </w:rPr>
        <w:t xml:space="preserve"> –</w:t>
      </w:r>
      <w:r w:rsidR="00C4285D">
        <w:rPr>
          <w:rFonts w:ascii="Arial" w:hAnsi="Arial" w:cs="Arial"/>
          <w:b/>
          <w:sz w:val="20"/>
        </w:rPr>
        <w:t xml:space="preserve"> APLICABILIDADE </w:t>
      </w:r>
    </w:p>
    <w:p w:rsidR="00252A44" w:rsidRDefault="00C4285D" w:rsidP="00BC4278">
      <w:pPr>
        <w:pStyle w:val="Corpodetexto"/>
        <w:spacing w:after="80" w:line="240" w:lineRule="exact"/>
        <w:rPr>
          <w:rFonts w:ascii="Arial" w:hAnsi="Arial" w:cs="Arial"/>
          <w:sz w:val="20"/>
        </w:rPr>
      </w:pPr>
      <w:r w:rsidRPr="00C4285D">
        <w:rPr>
          <w:rFonts w:ascii="Arial" w:hAnsi="Arial" w:cs="Arial"/>
          <w:sz w:val="20"/>
        </w:rPr>
        <w:t>1.1.</w:t>
      </w:r>
      <w:r w:rsidRPr="00C4285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 presente instrumento será aplicado na hipótese de serviços esporádicos, prestados por pessoas físicas no âmbito das atividades desenvolvidas ou geridas pela FUSP, limitando-se</w:t>
      </w:r>
      <w:r w:rsidR="00252A44">
        <w:rPr>
          <w:rFonts w:ascii="Arial" w:hAnsi="Arial" w:cs="Arial"/>
          <w:sz w:val="20"/>
        </w:rPr>
        <w:t xml:space="preserve">, contudo, às </w:t>
      </w:r>
      <w:r w:rsidR="005B6327">
        <w:rPr>
          <w:rFonts w:ascii="Arial" w:hAnsi="Arial" w:cs="Arial"/>
          <w:sz w:val="20"/>
        </w:rPr>
        <w:t>relações contratuais que estabeleçam pagamentos de com a seguinte perio</w:t>
      </w:r>
      <w:r w:rsidR="00857792">
        <w:rPr>
          <w:rFonts w:ascii="Arial" w:hAnsi="Arial" w:cs="Arial"/>
          <w:sz w:val="20"/>
        </w:rPr>
        <w:t>dicidade: de até 02 meses consecutivos ou até 04 pagamentos intercalados no período de 12 meses</w:t>
      </w:r>
      <w:r w:rsidR="00EA488F">
        <w:rPr>
          <w:rFonts w:ascii="Arial" w:hAnsi="Arial" w:cs="Arial"/>
          <w:sz w:val="20"/>
        </w:rPr>
        <w:t xml:space="preserve"> corridos</w:t>
      </w:r>
      <w:r w:rsidR="00857792">
        <w:rPr>
          <w:rFonts w:ascii="Arial" w:hAnsi="Arial" w:cs="Arial"/>
          <w:sz w:val="20"/>
        </w:rPr>
        <w:t>, mesmo que em projetos diferentes</w:t>
      </w:r>
      <w:r>
        <w:rPr>
          <w:rFonts w:ascii="Arial" w:hAnsi="Arial" w:cs="Arial"/>
          <w:sz w:val="20"/>
        </w:rPr>
        <w:t xml:space="preserve">. </w:t>
      </w:r>
    </w:p>
    <w:p w:rsidR="00C4285D" w:rsidRPr="00C4285D" w:rsidRDefault="00252A44" w:rsidP="00BC4278">
      <w:pPr>
        <w:pStyle w:val="Corpodetexto"/>
        <w:spacing w:after="8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</w:t>
      </w:r>
      <w:r>
        <w:rPr>
          <w:rFonts w:ascii="Arial" w:hAnsi="Arial" w:cs="Arial"/>
          <w:sz w:val="20"/>
        </w:rPr>
        <w:tab/>
        <w:t xml:space="preserve">No caso de vínculo contratual que acorde pagamentos de forma diversa ao acima estabelecido, deverá ser formalizado um </w:t>
      </w:r>
      <w:r w:rsidR="005B6327">
        <w:rPr>
          <w:rFonts w:ascii="Arial" w:hAnsi="Arial" w:cs="Arial"/>
          <w:sz w:val="20"/>
        </w:rPr>
        <w:t xml:space="preserve">outro </w:t>
      </w:r>
      <w:r>
        <w:rPr>
          <w:rFonts w:ascii="Arial" w:hAnsi="Arial" w:cs="Arial"/>
          <w:sz w:val="20"/>
        </w:rPr>
        <w:t>contrato</w:t>
      </w:r>
      <w:r w:rsidR="005B6327">
        <w:rPr>
          <w:rFonts w:ascii="Arial" w:hAnsi="Arial" w:cs="Arial"/>
          <w:sz w:val="20"/>
        </w:rPr>
        <w:t xml:space="preserve">, </w:t>
      </w:r>
      <w:r w:rsidR="00EA488F">
        <w:rPr>
          <w:rFonts w:ascii="Arial" w:hAnsi="Arial" w:cs="Arial"/>
          <w:sz w:val="20"/>
        </w:rPr>
        <w:t>no modelo específico denominado “Contrato de Prestação de Serviços de Pessoa Física (Autônomo)”, conforme modelo estabelecido no website da FUSP</w:t>
      </w:r>
      <w:r>
        <w:rPr>
          <w:rFonts w:ascii="Arial" w:hAnsi="Arial" w:cs="Arial"/>
          <w:sz w:val="20"/>
        </w:rPr>
        <w:t>.</w:t>
      </w:r>
    </w:p>
    <w:p w:rsidR="00C4285D" w:rsidRDefault="00C4285D" w:rsidP="00BC4278">
      <w:pPr>
        <w:pStyle w:val="Corpodetexto"/>
        <w:spacing w:after="80" w:line="240" w:lineRule="exact"/>
        <w:rPr>
          <w:rFonts w:ascii="Arial" w:hAnsi="Arial" w:cs="Arial"/>
          <w:b/>
          <w:sz w:val="20"/>
        </w:rPr>
      </w:pPr>
    </w:p>
    <w:p w:rsidR="00C4285D" w:rsidRDefault="00C4285D" w:rsidP="00BC4278">
      <w:pPr>
        <w:pStyle w:val="Corpodetexto"/>
        <w:spacing w:after="8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CLÁUSULA </w:t>
      </w:r>
      <w:r w:rsidRPr="00C4285D">
        <w:rPr>
          <w:rFonts w:ascii="Arial" w:hAnsi="Arial" w:cs="Arial"/>
          <w:b/>
          <w:sz w:val="20"/>
        </w:rPr>
        <w:t>SEGUNDA - FORMAÇÃO DO VÍNCULO CONTRATUAL</w:t>
      </w:r>
    </w:p>
    <w:p w:rsidR="00C4285D" w:rsidRDefault="00C4285D" w:rsidP="00BC4278">
      <w:pPr>
        <w:pStyle w:val="Corpodetexto"/>
        <w:spacing w:after="8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2.1.</w:t>
      </w:r>
      <w:r>
        <w:rPr>
          <w:rFonts w:ascii="Arial" w:hAnsi="Arial" w:cs="Arial"/>
          <w:sz w:val="20"/>
        </w:rPr>
        <w:tab/>
      </w:r>
      <w:r w:rsidRPr="00C4285D">
        <w:rPr>
          <w:rFonts w:ascii="Arial" w:hAnsi="Arial" w:cs="Arial"/>
          <w:sz w:val="20"/>
        </w:rPr>
        <w:t xml:space="preserve">A formação do vínculo </w:t>
      </w:r>
      <w:r>
        <w:rPr>
          <w:rFonts w:ascii="Arial" w:hAnsi="Arial" w:cs="Arial"/>
          <w:sz w:val="20"/>
        </w:rPr>
        <w:t xml:space="preserve">contratual </w:t>
      </w:r>
      <w:r w:rsidRPr="00C4285D">
        <w:rPr>
          <w:rFonts w:ascii="Arial" w:hAnsi="Arial" w:cs="Arial"/>
          <w:sz w:val="20"/>
        </w:rPr>
        <w:t>entre as partes</w:t>
      </w:r>
      <w:r>
        <w:rPr>
          <w:rFonts w:ascii="Arial" w:hAnsi="Arial" w:cs="Arial"/>
          <w:sz w:val="20"/>
        </w:rPr>
        <w:t xml:space="preserve"> dar-se-á </w:t>
      </w:r>
      <w:r w:rsidRPr="00C4285D">
        <w:rPr>
          <w:rFonts w:ascii="Arial" w:hAnsi="Arial" w:cs="Arial"/>
          <w:sz w:val="20"/>
        </w:rPr>
        <w:t xml:space="preserve">mediante a </w:t>
      </w:r>
      <w:r w:rsidR="0001675C">
        <w:rPr>
          <w:rFonts w:ascii="Arial" w:hAnsi="Arial" w:cs="Arial"/>
          <w:sz w:val="20"/>
        </w:rPr>
        <w:t xml:space="preserve">manifestação </w:t>
      </w:r>
      <w:r w:rsidR="00F31038">
        <w:rPr>
          <w:rFonts w:ascii="Arial" w:hAnsi="Arial" w:cs="Arial"/>
          <w:sz w:val="20"/>
        </w:rPr>
        <w:t xml:space="preserve">de </w:t>
      </w:r>
      <w:r w:rsidR="0001675C">
        <w:rPr>
          <w:rFonts w:ascii="Arial" w:hAnsi="Arial" w:cs="Arial"/>
          <w:sz w:val="20"/>
        </w:rPr>
        <w:t>a</w:t>
      </w:r>
      <w:r w:rsidRPr="00C4285D">
        <w:rPr>
          <w:rFonts w:ascii="Arial" w:hAnsi="Arial" w:cs="Arial"/>
          <w:sz w:val="20"/>
        </w:rPr>
        <w:t>ceite</w:t>
      </w:r>
      <w:r w:rsidR="00F31038">
        <w:rPr>
          <w:rFonts w:ascii="Arial" w:hAnsi="Arial" w:cs="Arial"/>
          <w:sz w:val="20"/>
        </w:rPr>
        <w:t xml:space="preserve"> </w:t>
      </w:r>
      <w:r w:rsidR="0001675C">
        <w:rPr>
          <w:rFonts w:ascii="Arial" w:hAnsi="Arial" w:cs="Arial"/>
          <w:sz w:val="20"/>
        </w:rPr>
        <w:t xml:space="preserve">pela FUSP, a qual deverá ser expressa no corpo da </w:t>
      </w:r>
      <w:r w:rsidRPr="00C4285D">
        <w:rPr>
          <w:rFonts w:ascii="Arial" w:hAnsi="Arial" w:cs="Arial"/>
          <w:sz w:val="20"/>
        </w:rPr>
        <w:t>proposta comercial</w:t>
      </w:r>
      <w:r w:rsidR="0001675C">
        <w:rPr>
          <w:rFonts w:ascii="Arial" w:hAnsi="Arial" w:cs="Arial"/>
          <w:sz w:val="20"/>
        </w:rPr>
        <w:t xml:space="preserve"> emitida pela ofertante</w:t>
      </w:r>
      <w:r w:rsidRPr="00C4285D">
        <w:rPr>
          <w:rFonts w:ascii="Arial" w:hAnsi="Arial" w:cs="Arial"/>
          <w:sz w:val="20"/>
        </w:rPr>
        <w:t>.</w:t>
      </w:r>
    </w:p>
    <w:p w:rsidR="00C4285D" w:rsidRPr="00C4285D" w:rsidRDefault="00C4285D" w:rsidP="00BC4278">
      <w:pPr>
        <w:pStyle w:val="Corpodetexto"/>
        <w:spacing w:after="80" w:line="240" w:lineRule="exact"/>
        <w:rPr>
          <w:rFonts w:ascii="Arial" w:hAnsi="Arial" w:cs="Arial"/>
          <w:sz w:val="20"/>
        </w:rPr>
      </w:pPr>
    </w:p>
    <w:p w:rsidR="00C4285D" w:rsidRDefault="00F31038" w:rsidP="00F31038">
      <w:pPr>
        <w:pStyle w:val="Corpodetexto"/>
        <w:spacing w:after="8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CLÁUSULA TERCEIRA - </w:t>
      </w:r>
      <w:r w:rsidRPr="00F31038">
        <w:rPr>
          <w:rFonts w:ascii="Arial" w:hAnsi="Arial" w:cs="Arial"/>
          <w:b/>
          <w:sz w:val="20"/>
        </w:rPr>
        <w:t>RESPONSABILIDADES DA</w:t>
      </w:r>
      <w:r w:rsidR="00191581">
        <w:rPr>
          <w:rFonts w:ascii="Arial" w:hAnsi="Arial" w:cs="Arial"/>
          <w:b/>
          <w:sz w:val="20"/>
        </w:rPr>
        <w:t xml:space="preserve"> OFERTANTE (eventual</w:t>
      </w:r>
      <w:r w:rsidRPr="00F31038">
        <w:rPr>
          <w:rFonts w:ascii="Arial" w:hAnsi="Arial" w:cs="Arial"/>
          <w:b/>
          <w:sz w:val="20"/>
        </w:rPr>
        <w:t xml:space="preserve"> CONTRATADA</w:t>
      </w:r>
      <w:r w:rsidR="00191581">
        <w:rPr>
          <w:rFonts w:ascii="Arial" w:hAnsi="Arial" w:cs="Arial"/>
          <w:b/>
          <w:sz w:val="20"/>
        </w:rPr>
        <w:t>)</w:t>
      </w:r>
    </w:p>
    <w:p w:rsidR="008649DD" w:rsidRPr="00BC4278" w:rsidRDefault="00F31038" w:rsidP="00BC4278">
      <w:pPr>
        <w:pStyle w:val="Corpodetexto"/>
        <w:spacing w:after="80" w:line="24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3</w:t>
      </w:r>
      <w:r w:rsidR="00BC4278" w:rsidRPr="00BC4278">
        <w:rPr>
          <w:rFonts w:ascii="Arial" w:hAnsi="Arial" w:cs="Arial"/>
          <w:sz w:val="20"/>
        </w:rPr>
        <w:t>.1.</w:t>
      </w:r>
      <w:r w:rsidR="00BC4278">
        <w:rPr>
          <w:rFonts w:ascii="Arial" w:hAnsi="Arial" w:cs="Arial"/>
          <w:b/>
          <w:sz w:val="20"/>
        </w:rPr>
        <w:tab/>
      </w:r>
      <w:r w:rsidR="00191581" w:rsidRPr="00191581">
        <w:rPr>
          <w:rFonts w:ascii="Arial" w:hAnsi="Arial" w:cs="Arial"/>
          <w:sz w:val="20"/>
        </w:rPr>
        <w:t>P</w:t>
      </w:r>
      <w:r w:rsidR="00DA4CC5" w:rsidRPr="00191581">
        <w:rPr>
          <w:rFonts w:ascii="Arial" w:hAnsi="Arial" w:cs="Arial"/>
          <w:sz w:val="20"/>
        </w:rPr>
        <w:t>r</w:t>
      </w:r>
      <w:r w:rsidR="00DA4CC5" w:rsidRPr="0060443A">
        <w:rPr>
          <w:rFonts w:ascii="Arial" w:hAnsi="Arial" w:cs="Arial"/>
          <w:sz w:val="20"/>
        </w:rPr>
        <w:t xml:space="preserve">estar os serviços </w:t>
      </w:r>
      <w:r w:rsidR="00C4285D">
        <w:rPr>
          <w:rFonts w:ascii="Arial" w:hAnsi="Arial" w:cs="Arial"/>
          <w:sz w:val="20"/>
        </w:rPr>
        <w:t xml:space="preserve">no local estabelecido </w:t>
      </w:r>
      <w:r w:rsidR="006F4E17">
        <w:rPr>
          <w:rFonts w:ascii="Arial" w:hAnsi="Arial" w:cs="Arial"/>
          <w:sz w:val="20"/>
        </w:rPr>
        <w:t xml:space="preserve">pela </w:t>
      </w:r>
      <w:r w:rsidR="00191581">
        <w:rPr>
          <w:rFonts w:ascii="Arial" w:hAnsi="Arial" w:cs="Arial"/>
          <w:sz w:val="20"/>
        </w:rPr>
        <w:t>FUSP</w:t>
      </w:r>
      <w:r w:rsidR="006F4E17">
        <w:rPr>
          <w:rFonts w:ascii="Arial" w:hAnsi="Arial" w:cs="Arial"/>
          <w:sz w:val="20"/>
        </w:rPr>
        <w:t>, considerando os termos expostos na</w:t>
      </w:r>
      <w:r w:rsidR="00DA4CC5" w:rsidRPr="0060443A">
        <w:rPr>
          <w:rFonts w:ascii="Arial" w:hAnsi="Arial" w:cs="Arial"/>
          <w:sz w:val="20"/>
        </w:rPr>
        <w:t xml:space="preserve"> proposta</w:t>
      </w:r>
      <w:r w:rsidR="001B3820">
        <w:rPr>
          <w:rFonts w:ascii="Arial" w:hAnsi="Arial" w:cs="Arial"/>
          <w:sz w:val="20"/>
        </w:rPr>
        <w:t xml:space="preserve"> comercial</w:t>
      </w:r>
      <w:r w:rsidR="00DA4CC5" w:rsidRPr="0060443A">
        <w:rPr>
          <w:rFonts w:ascii="Arial" w:hAnsi="Arial" w:cs="Arial"/>
          <w:sz w:val="20"/>
        </w:rPr>
        <w:t xml:space="preserve">, </w:t>
      </w:r>
      <w:r w:rsidR="006F4E17">
        <w:rPr>
          <w:rFonts w:ascii="Arial" w:hAnsi="Arial" w:cs="Arial"/>
          <w:sz w:val="20"/>
        </w:rPr>
        <w:t>sendo certo que todos os custos operacionais da ofertante estão contemplados n</w:t>
      </w:r>
      <w:r w:rsidR="00191581">
        <w:rPr>
          <w:rFonts w:ascii="Arial" w:hAnsi="Arial" w:cs="Arial"/>
          <w:sz w:val="20"/>
        </w:rPr>
        <w:t>o valor da proposta</w:t>
      </w:r>
      <w:r w:rsidR="006F4E17">
        <w:rPr>
          <w:rFonts w:ascii="Arial" w:hAnsi="Arial" w:cs="Arial"/>
          <w:sz w:val="20"/>
        </w:rPr>
        <w:t>, não cabendo, portanto, o pagamento de qualquer valor adicional ou reembolso de despesas, salvo se expresso de forma contrária na proposta comercial.</w:t>
      </w:r>
      <w:r w:rsidR="00E205C7" w:rsidRPr="00EF56DD">
        <w:rPr>
          <w:rFonts w:ascii="Arial" w:hAnsi="Arial" w:cs="Arial"/>
          <w:sz w:val="20"/>
        </w:rPr>
        <w:t xml:space="preserve"> </w:t>
      </w:r>
    </w:p>
    <w:p w:rsidR="00191581" w:rsidRDefault="006F4E17" w:rsidP="006F4E17">
      <w:pPr>
        <w:pStyle w:val="Corpodetexto"/>
        <w:spacing w:after="8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</w:t>
      </w:r>
      <w:r>
        <w:rPr>
          <w:rFonts w:ascii="Arial" w:hAnsi="Arial" w:cs="Arial"/>
          <w:sz w:val="20"/>
        </w:rPr>
        <w:tab/>
      </w:r>
      <w:r w:rsidR="00E205C7">
        <w:rPr>
          <w:rFonts w:ascii="Arial" w:hAnsi="Arial" w:cs="Arial"/>
          <w:sz w:val="20"/>
        </w:rPr>
        <w:t xml:space="preserve">A </w:t>
      </w:r>
      <w:r w:rsidRPr="006F4E17">
        <w:rPr>
          <w:rFonts w:ascii="Arial" w:hAnsi="Arial" w:cs="Arial"/>
          <w:sz w:val="20"/>
        </w:rPr>
        <w:t>ofertante</w:t>
      </w:r>
      <w:r w:rsidR="00DA4CC5" w:rsidRPr="00365521">
        <w:rPr>
          <w:rFonts w:ascii="Arial" w:hAnsi="Arial" w:cs="Arial"/>
          <w:sz w:val="20"/>
        </w:rPr>
        <w:t xml:space="preserve"> </w:t>
      </w:r>
      <w:r w:rsidR="00DE110E">
        <w:rPr>
          <w:rFonts w:ascii="Arial" w:hAnsi="Arial" w:cs="Arial"/>
          <w:sz w:val="20"/>
        </w:rPr>
        <w:t xml:space="preserve">declara possuir a habilitação técnica necessária a execução do objeto </w:t>
      </w:r>
      <w:r w:rsidR="0001675C">
        <w:rPr>
          <w:rFonts w:ascii="Arial" w:hAnsi="Arial" w:cs="Arial"/>
          <w:sz w:val="20"/>
        </w:rPr>
        <w:t>constante na proposta comercial emitida em face da</w:t>
      </w:r>
      <w:r>
        <w:rPr>
          <w:rFonts w:ascii="Arial" w:hAnsi="Arial" w:cs="Arial"/>
          <w:sz w:val="20"/>
        </w:rPr>
        <w:t xml:space="preserve"> FUSP</w:t>
      </w:r>
      <w:r w:rsidR="00DE110E">
        <w:rPr>
          <w:rFonts w:ascii="Arial" w:hAnsi="Arial" w:cs="Arial"/>
          <w:sz w:val="20"/>
        </w:rPr>
        <w:t xml:space="preserve">, assumindo, portanto, toda a responsabilidade sobre as questões técnicas e operacionais aplicáveis ao objeto </w:t>
      </w:r>
      <w:r w:rsidR="0001675C">
        <w:rPr>
          <w:rFonts w:ascii="Arial" w:hAnsi="Arial" w:cs="Arial"/>
          <w:sz w:val="20"/>
        </w:rPr>
        <w:t>da demanda</w:t>
      </w:r>
      <w:r w:rsidR="00DE110E">
        <w:rPr>
          <w:rFonts w:ascii="Arial" w:hAnsi="Arial" w:cs="Arial"/>
          <w:sz w:val="20"/>
        </w:rPr>
        <w:t>.</w:t>
      </w:r>
      <w:r w:rsidR="008D4160">
        <w:rPr>
          <w:rFonts w:ascii="Arial" w:hAnsi="Arial" w:cs="Arial"/>
          <w:sz w:val="20"/>
        </w:rPr>
        <w:t xml:space="preserve"> </w:t>
      </w:r>
    </w:p>
    <w:p w:rsidR="00DE110E" w:rsidRDefault="00191581" w:rsidP="006F4E17">
      <w:pPr>
        <w:pStyle w:val="Corpodetexto"/>
        <w:spacing w:after="8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</w:t>
      </w:r>
      <w:r>
        <w:rPr>
          <w:rFonts w:ascii="Arial" w:hAnsi="Arial" w:cs="Arial"/>
          <w:sz w:val="20"/>
        </w:rPr>
        <w:tab/>
        <w:t xml:space="preserve">É </w:t>
      </w:r>
      <w:r w:rsidR="008D4160">
        <w:rPr>
          <w:rFonts w:ascii="Arial" w:hAnsi="Arial" w:cs="Arial"/>
          <w:sz w:val="20"/>
        </w:rPr>
        <w:t>responsável pela manutenção adequada de seu cadastro junto às autoridades governament</w:t>
      </w:r>
      <w:r w:rsidR="0001675C">
        <w:rPr>
          <w:rFonts w:ascii="Arial" w:hAnsi="Arial" w:cs="Arial"/>
          <w:sz w:val="20"/>
        </w:rPr>
        <w:t>ais, para fins de cumprimento das disposições legais, em especial no que tange ao</w:t>
      </w:r>
      <w:r w:rsidR="008D4160">
        <w:rPr>
          <w:rFonts w:ascii="Arial" w:hAnsi="Arial" w:cs="Arial"/>
          <w:sz w:val="20"/>
        </w:rPr>
        <w:t xml:space="preserve"> </w:t>
      </w:r>
      <w:r w:rsidR="0001675C">
        <w:rPr>
          <w:rFonts w:ascii="Arial" w:hAnsi="Arial" w:cs="Arial"/>
          <w:sz w:val="20"/>
        </w:rPr>
        <w:t>E-SOCIAL</w:t>
      </w:r>
      <w:r w:rsidR="008D4160">
        <w:rPr>
          <w:rFonts w:ascii="Arial" w:hAnsi="Arial" w:cs="Arial"/>
          <w:sz w:val="20"/>
        </w:rPr>
        <w:t>.</w:t>
      </w:r>
    </w:p>
    <w:p w:rsidR="00DA4CC5" w:rsidRPr="00365521" w:rsidRDefault="00191581" w:rsidP="00BC4278">
      <w:pPr>
        <w:pStyle w:val="Corpodetexto"/>
        <w:spacing w:after="8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</w:t>
      </w:r>
      <w:r>
        <w:rPr>
          <w:rFonts w:ascii="Arial" w:hAnsi="Arial" w:cs="Arial"/>
          <w:sz w:val="20"/>
        </w:rPr>
        <w:tab/>
      </w:r>
      <w:r w:rsidR="00DE110E">
        <w:rPr>
          <w:rFonts w:ascii="Arial" w:hAnsi="Arial" w:cs="Arial"/>
          <w:sz w:val="20"/>
        </w:rPr>
        <w:t>Z</w:t>
      </w:r>
      <w:r w:rsidR="00DA4CC5" w:rsidRPr="00365521">
        <w:rPr>
          <w:rFonts w:ascii="Arial" w:hAnsi="Arial" w:cs="Arial"/>
          <w:sz w:val="20"/>
        </w:rPr>
        <w:t xml:space="preserve">elar pelas instalações e cuidar dos instrumentos, equipamentos e materiais colocados </w:t>
      </w:r>
      <w:r w:rsidR="00DA4CC5">
        <w:rPr>
          <w:rFonts w:ascii="Arial" w:hAnsi="Arial" w:cs="Arial"/>
          <w:sz w:val="20"/>
        </w:rPr>
        <w:t>a sua disposição</w:t>
      </w:r>
      <w:r w:rsidR="00DA4CC5" w:rsidRPr="00365521">
        <w:rPr>
          <w:rFonts w:ascii="Arial" w:hAnsi="Arial" w:cs="Arial"/>
          <w:sz w:val="20"/>
        </w:rPr>
        <w:t>, respondendo por qualquer prejuízo que venha causar à</w:t>
      </w:r>
      <w:r>
        <w:rPr>
          <w:rFonts w:ascii="Arial" w:hAnsi="Arial" w:cs="Arial"/>
          <w:sz w:val="20"/>
        </w:rPr>
        <w:t xml:space="preserve"> FUSP </w:t>
      </w:r>
      <w:r w:rsidR="00E25ED9">
        <w:rPr>
          <w:rFonts w:ascii="Arial" w:hAnsi="Arial" w:cs="Arial"/>
          <w:sz w:val="20"/>
        </w:rPr>
        <w:t>ou a terceiros</w:t>
      </w:r>
      <w:r w:rsidR="00DA4CC5" w:rsidRPr="00365521">
        <w:rPr>
          <w:rFonts w:ascii="Arial" w:hAnsi="Arial" w:cs="Arial"/>
          <w:sz w:val="20"/>
        </w:rPr>
        <w:t>.</w:t>
      </w:r>
    </w:p>
    <w:p w:rsidR="00DA4CC5" w:rsidRDefault="00191581" w:rsidP="00BC4278">
      <w:pPr>
        <w:pStyle w:val="Corpodetexto"/>
        <w:spacing w:after="8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3.5.</w:t>
      </w:r>
      <w:r>
        <w:rPr>
          <w:rFonts w:ascii="Arial" w:hAnsi="Arial" w:cs="Arial"/>
          <w:sz w:val="20"/>
        </w:rPr>
        <w:tab/>
      </w:r>
      <w:r w:rsidR="00DE110E">
        <w:rPr>
          <w:rFonts w:ascii="Arial" w:hAnsi="Arial" w:cs="Arial"/>
          <w:sz w:val="20"/>
        </w:rPr>
        <w:t>M</w:t>
      </w:r>
      <w:r w:rsidR="00DA4CC5" w:rsidRPr="00365521">
        <w:rPr>
          <w:rFonts w:ascii="Arial" w:hAnsi="Arial" w:cs="Arial"/>
          <w:sz w:val="20"/>
        </w:rPr>
        <w:t>anter em caráter de absoluto sigilo as informações que lhe</w:t>
      </w:r>
      <w:r w:rsidR="00DA4CC5">
        <w:rPr>
          <w:rFonts w:ascii="Arial" w:hAnsi="Arial" w:cs="Arial"/>
          <w:sz w:val="20"/>
        </w:rPr>
        <w:t>s</w:t>
      </w:r>
      <w:r w:rsidR="00DA4CC5" w:rsidRPr="00365521">
        <w:rPr>
          <w:rFonts w:ascii="Arial" w:hAnsi="Arial" w:cs="Arial"/>
          <w:sz w:val="20"/>
        </w:rPr>
        <w:t xml:space="preserve"> forem c</w:t>
      </w:r>
      <w:r w:rsidR="00DE110E">
        <w:rPr>
          <w:rFonts w:ascii="Arial" w:hAnsi="Arial" w:cs="Arial"/>
          <w:sz w:val="20"/>
        </w:rPr>
        <w:t>onfiadas em razão do contrato</w:t>
      </w:r>
      <w:r>
        <w:rPr>
          <w:rFonts w:ascii="Arial" w:hAnsi="Arial" w:cs="Arial"/>
          <w:sz w:val="20"/>
        </w:rPr>
        <w:t xml:space="preserve"> eventualmente firmado</w:t>
      </w:r>
      <w:r w:rsidR="00DA4CC5" w:rsidRPr="00365521">
        <w:rPr>
          <w:rFonts w:ascii="Arial" w:hAnsi="Arial" w:cs="Arial"/>
          <w:sz w:val="20"/>
        </w:rPr>
        <w:t>, ficando sujeito ao ressarcimento</w:t>
      </w:r>
      <w:r w:rsidR="00DE110E">
        <w:rPr>
          <w:rFonts w:ascii="Arial" w:hAnsi="Arial" w:cs="Arial"/>
          <w:sz w:val="20"/>
        </w:rPr>
        <w:t xml:space="preserve"> do dano </w:t>
      </w:r>
      <w:r w:rsidR="00DA4CC5" w:rsidRPr="00365521">
        <w:rPr>
          <w:rFonts w:ascii="Arial" w:hAnsi="Arial" w:cs="Arial"/>
          <w:sz w:val="20"/>
        </w:rPr>
        <w:t>no caso da quebra de sigilo</w:t>
      </w:r>
      <w:r w:rsidR="00DE110E">
        <w:rPr>
          <w:rFonts w:ascii="Arial" w:hAnsi="Arial" w:cs="Arial"/>
          <w:sz w:val="20"/>
        </w:rPr>
        <w:t xml:space="preserve">, </w:t>
      </w:r>
      <w:r w:rsidR="00DE110E" w:rsidRPr="00365521">
        <w:rPr>
          <w:rFonts w:ascii="Arial" w:hAnsi="Arial" w:cs="Arial"/>
          <w:sz w:val="20"/>
        </w:rPr>
        <w:t>sem prejuízo da rescisão contratual</w:t>
      </w:r>
      <w:r w:rsidR="00DA4CC5" w:rsidRPr="00365521">
        <w:rPr>
          <w:rFonts w:ascii="Arial" w:hAnsi="Arial" w:cs="Arial"/>
          <w:sz w:val="20"/>
        </w:rPr>
        <w:t>.</w:t>
      </w:r>
    </w:p>
    <w:p w:rsidR="00F32E2C" w:rsidRPr="002003B5" w:rsidRDefault="00191581" w:rsidP="00BC4278">
      <w:pPr>
        <w:pStyle w:val="Corpodetexto"/>
        <w:spacing w:after="8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3.6</w:t>
      </w:r>
      <w:r w:rsidR="00BC4278">
        <w:rPr>
          <w:rFonts w:ascii="Arial" w:hAnsi="Arial" w:cs="Arial"/>
          <w:sz w:val="20"/>
        </w:rPr>
        <w:t>.</w:t>
      </w:r>
      <w:r w:rsidR="00BC4278">
        <w:rPr>
          <w:rFonts w:ascii="Arial" w:hAnsi="Arial" w:cs="Arial"/>
          <w:sz w:val="20"/>
        </w:rPr>
        <w:tab/>
      </w:r>
      <w:r w:rsidR="00F32E2C" w:rsidRPr="002003B5">
        <w:rPr>
          <w:rFonts w:ascii="Arial" w:hAnsi="Arial" w:cs="Arial"/>
          <w:sz w:val="20"/>
        </w:rPr>
        <w:t xml:space="preserve">Sempre que solicitado, </w:t>
      </w:r>
      <w:r>
        <w:rPr>
          <w:rFonts w:ascii="Arial" w:hAnsi="Arial" w:cs="Arial"/>
          <w:sz w:val="20"/>
        </w:rPr>
        <w:t xml:space="preserve">a ofertante deverá </w:t>
      </w:r>
      <w:r w:rsidR="0001675C">
        <w:rPr>
          <w:rFonts w:ascii="Arial" w:hAnsi="Arial" w:cs="Arial"/>
          <w:sz w:val="20"/>
        </w:rPr>
        <w:t>prestar</w:t>
      </w:r>
      <w:r>
        <w:rPr>
          <w:rFonts w:ascii="Arial" w:hAnsi="Arial" w:cs="Arial"/>
          <w:sz w:val="20"/>
        </w:rPr>
        <w:t xml:space="preserve"> </w:t>
      </w:r>
      <w:r w:rsidR="00F32E2C" w:rsidRPr="002003B5">
        <w:rPr>
          <w:rFonts w:ascii="Arial" w:hAnsi="Arial" w:cs="Arial"/>
          <w:sz w:val="20"/>
        </w:rPr>
        <w:t xml:space="preserve">esclarecimentos </w:t>
      </w:r>
      <w:r w:rsidR="0001675C">
        <w:rPr>
          <w:rFonts w:ascii="Arial" w:hAnsi="Arial" w:cs="Arial"/>
          <w:sz w:val="20"/>
        </w:rPr>
        <w:t>relativos a dados</w:t>
      </w:r>
      <w:r w:rsidR="00F32E2C" w:rsidRPr="002003B5">
        <w:rPr>
          <w:rFonts w:ascii="Arial" w:hAnsi="Arial" w:cs="Arial"/>
          <w:sz w:val="20"/>
        </w:rPr>
        <w:t xml:space="preserve"> técnic</w:t>
      </w:r>
      <w:r w:rsidR="0001675C">
        <w:rPr>
          <w:rFonts w:ascii="Arial" w:hAnsi="Arial" w:cs="Arial"/>
          <w:sz w:val="20"/>
        </w:rPr>
        <w:t>o</w:t>
      </w:r>
      <w:r w:rsidR="00F32E2C" w:rsidRPr="002003B5">
        <w:rPr>
          <w:rFonts w:ascii="Arial" w:hAnsi="Arial" w:cs="Arial"/>
          <w:sz w:val="20"/>
        </w:rPr>
        <w:t>s</w:t>
      </w:r>
      <w:r w:rsidR="0060443A" w:rsidRPr="002003B5">
        <w:rPr>
          <w:rFonts w:ascii="Arial" w:hAnsi="Arial" w:cs="Arial"/>
          <w:sz w:val="20"/>
        </w:rPr>
        <w:t xml:space="preserve"> e operacionais</w:t>
      </w:r>
      <w:r w:rsidR="00F32E2C" w:rsidRPr="002003B5">
        <w:rPr>
          <w:rFonts w:ascii="Arial" w:hAnsi="Arial" w:cs="Arial"/>
          <w:sz w:val="20"/>
        </w:rPr>
        <w:t xml:space="preserve">, bem como, </w:t>
      </w:r>
      <w:r>
        <w:rPr>
          <w:rFonts w:ascii="Arial" w:hAnsi="Arial" w:cs="Arial"/>
          <w:sz w:val="20"/>
        </w:rPr>
        <w:t xml:space="preserve">deverá </w:t>
      </w:r>
      <w:r w:rsidR="00F32E2C" w:rsidRPr="002003B5">
        <w:rPr>
          <w:rFonts w:ascii="Arial" w:hAnsi="Arial" w:cs="Arial"/>
          <w:sz w:val="20"/>
        </w:rPr>
        <w:t xml:space="preserve">apresentar </w:t>
      </w:r>
      <w:r>
        <w:rPr>
          <w:rFonts w:ascii="Arial" w:hAnsi="Arial" w:cs="Arial"/>
          <w:sz w:val="20"/>
        </w:rPr>
        <w:t xml:space="preserve">os </w:t>
      </w:r>
      <w:r w:rsidR="00F32E2C" w:rsidRPr="002003B5">
        <w:rPr>
          <w:rFonts w:ascii="Arial" w:hAnsi="Arial" w:cs="Arial"/>
          <w:sz w:val="20"/>
        </w:rPr>
        <w:t xml:space="preserve">documentos que se relacionem ao objeto do </w:t>
      </w:r>
      <w:r w:rsidR="0001675C">
        <w:rPr>
          <w:rFonts w:ascii="Arial" w:hAnsi="Arial" w:cs="Arial"/>
          <w:sz w:val="20"/>
        </w:rPr>
        <w:t>vínculo contratual</w:t>
      </w:r>
      <w:r w:rsidR="00F32E2C" w:rsidRPr="002003B5">
        <w:rPr>
          <w:rFonts w:ascii="Arial" w:hAnsi="Arial" w:cs="Arial"/>
          <w:sz w:val="20"/>
        </w:rPr>
        <w:t>, q</w:t>
      </w:r>
      <w:r w:rsidR="00391D2D" w:rsidRPr="002003B5">
        <w:rPr>
          <w:rFonts w:ascii="Arial" w:hAnsi="Arial" w:cs="Arial"/>
          <w:sz w:val="20"/>
        </w:rPr>
        <w:t>ue venham a ser solicitados pela</w:t>
      </w:r>
      <w:r>
        <w:rPr>
          <w:rFonts w:ascii="Arial" w:hAnsi="Arial" w:cs="Arial"/>
          <w:sz w:val="20"/>
        </w:rPr>
        <w:t xml:space="preserve"> FUSP</w:t>
      </w:r>
      <w:r w:rsidR="00F32E2C" w:rsidRPr="002003B5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sempre respeitando o prazo </w:t>
      </w:r>
      <w:r w:rsidR="00F32E2C" w:rsidRPr="002003B5">
        <w:rPr>
          <w:rFonts w:ascii="Arial" w:hAnsi="Arial" w:cs="Arial"/>
          <w:sz w:val="20"/>
        </w:rPr>
        <w:t xml:space="preserve">máximo de 72 horas, a contar da data do recebimento da </w:t>
      </w:r>
      <w:r w:rsidR="0001675C">
        <w:rPr>
          <w:rFonts w:ascii="Arial" w:hAnsi="Arial" w:cs="Arial"/>
          <w:sz w:val="20"/>
        </w:rPr>
        <w:t>requisição emitida pela fundação</w:t>
      </w:r>
      <w:r w:rsidR="00F32E2C" w:rsidRPr="002003B5">
        <w:rPr>
          <w:rFonts w:ascii="Arial" w:hAnsi="Arial" w:cs="Arial"/>
          <w:sz w:val="20"/>
        </w:rPr>
        <w:t>.</w:t>
      </w:r>
    </w:p>
    <w:p w:rsidR="00F32E2C" w:rsidRPr="002003B5" w:rsidRDefault="00191581" w:rsidP="00BC4278">
      <w:pPr>
        <w:pStyle w:val="Corpodetexto"/>
        <w:spacing w:after="8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3.7</w:t>
      </w:r>
      <w:r w:rsidR="00BC4278">
        <w:rPr>
          <w:rFonts w:ascii="Arial" w:hAnsi="Arial" w:cs="Arial"/>
          <w:sz w:val="20"/>
        </w:rPr>
        <w:t>.</w:t>
      </w:r>
      <w:r w:rsidR="00BC4278">
        <w:rPr>
          <w:rFonts w:ascii="Arial" w:hAnsi="Arial" w:cs="Arial"/>
          <w:sz w:val="20"/>
        </w:rPr>
        <w:tab/>
      </w:r>
      <w:r w:rsidR="0001675C">
        <w:rPr>
          <w:rFonts w:ascii="Arial" w:hAnsi="Arial" w:cs="Arial"/>
          <w:sz w:val="20"/>
        </w:rPr>
        <w:t>Se r</w:t>
      </w:r>
      <w:r w:rsidR="00F32E2C" w:rsidRPr="002003B5">
        <w:rPr>
          <w:rFonts w:ascii="Arial" w:hAnsi="Arial" w:cs="Arial"/>
          <w:sz w:val="20"/>
        </w:rPr>
        <w:t>esponsabilizar integralmente pelas obrigações que vier a contrair perante terceiros, durante e em virtude da execução do contrato, isentando a</w:t>
      </w:r>
      <w:r>
        <w:rPr>
          <w:rFonts w:ascii="Arial" w:hAnsi="Arial" w:cs="Arial"/>
          <w:sz w:val="20"/>
        </w:rPr>
        <w:t xml:space="preserve"> FUSP </w:t>
      </w:r>
      <w:r w:rsidR="00F32E2C" w:rsidRPr="002003B5">
        <w:rPr>
          <w:rFonts w:ascii="Arial" w:hAnsi="Arial" w:cs="Arial"/>
          <w:sz w:val="20"/>
        </w:rPr>
        <w:t>de quaisquer responsabilidades decorrentes desse fato.</w:t>
      </w:r>
    </w:p>
    <w:p w:rsidR="00191581" w:rsidRDefault="00191581" w:rsidP="00BC4278">
      <w:pPr>
        <w:pStyle w:val="Corpodetexto"/>
        <w:spacing w:after="8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3.8</w:t>
      </w:r>
      <w:r w:rsidR="00BC4278">
        <w:rPr>
          <w:rFonts w:ascii="Arial" w:hAnsi="Arial" w:cs="Arial"/>
          <w:sz w:val="20"/>
        </w:rPr>
        <w:t>.</w:t>
      </w:r>
      <w:r w:rsidR="00BC4278">
        <w:rPr>
          <w:rFonts w:ascii="Arial" w:hAnsi="Arial" w:cs="Arial"/>
          <w:sz w:val="20"/>
        </w:rPr>
        <w:tab/>
      </w:r>
      <w:r w:rsidR="00951DA2">
        <w:rPr>
          <w:rFonts w:ascii="Arial" w:hAnsi="Arial" w:cs="Arial"/>
          <w:sz w:val="20"/>
        </w:rPr>
        <w:t>Respeitar e fazer respeitar as normas de anticorrupção, em especial os dispositivos da Lei nº 12.846/13 e do</w:t>
      </w:r>
      <w:r w:rsidR="00C744AE">
        <w:rPr>
          <w:rFonts w:ascii="Arial" w:hAnsi="Arial" w:cs="Arial"/>
          <w:sz w:val="20"/>
        </w:rPr>
        <w:t xml:space="preserve"> Decreto nº 8.420/2015</w:t>
      </w:r>
      <w:r>
        <w:rPr>
          <w:rFonts w:ascii="Arial" w:hAnsi="Arial" w:cs="Arial"/>
          <w:sz w:val="20"/>
        </w:rPr>
        <w:t>.</w:t>
      </w:r>
    </w:p>
    <w:p w:rsidR="00951DA2" w:rsidRDefault="00191581" w:rsidP="00BC4278">
      <w:pPr>
        <w:pStyle w:val="Corpodetexto"/>
        <w:spacing w:after="8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3.9.</w:t>
      </w:r>
      <w:r>
        <w:rPr>
          <w:rFonts w:ascii="Arial" w:hAnsi="Arial" w:cs="Arial"/>
          <w:sz w:val="20"/>
        </w:rPr>
        <w:tab/>
        <w:t xml:space="preserve">Cumprir e fazer cumprir as </w:t>
      </w:r>
      <w:r w:rsidR="00CC6954">
        <w:rPr>
          <w:rFonts w:ascii="Arial" w:hAnsi="Arial" w:cs="Arial"/>
          <w:sz w:val="20"/>
        </w:rPr>
        <w:t>normas relativas à</w:t>
      </w:r>
      <w:r w:rsidR="00DE110E">
        <w:rPr>
          <w:rFonts w:ascii="Arial" w:hAnsi="Arial" w:cs="Arial"/>
          <w:sz w:val="20"/>
        </w:rPr>
        <w:t xml:space="preserve"> higiene, saúde e segurança do trabalho, as normas </w:t>
      </w:r>
      <w:r w:rsidR="00CC6954">
        <w:rPr>
          <w:rFonts w:ascii="Arial" w:hAnsi="Arial" w:cs="Arial"/>
          <w:sz w:val="20"/>
        </w:rPr>
        <w:t>de proteção ambiental</w:t>
      </w:r>
      <w:r w:rsidR="00DE110E">
        <w:rPr>
          <w:rFonts w:ascii="Arial" w:hAnsi="Arial" w:cs="Arial"/>
          <w:sz w:val="20"/>
        </w:rPr>
        <w:t>, os regulamentos relacionados à ética na pesquisa, em especial, quando realizadas com seres humanos e outros animais</w:t>
      </w:r>
      <w:r w:rsidR="007E3D89">
        <w:rPr>
          <w:rFonts w:ascii="Arial" w:hAnsi="Arial" w:cs="Arial"/>
          <w:sz w:val="20"/>
        </w:rPr>
        <w:t xml:space="preserve">, acatando também os regramentos expressos no Código de Ética da FUSP (disponível no link </w:t>
      </w:r>
      <w:hyperlink r:id="rId8" w:history="1">
        <w:r w:rsidR="00DA7EA6">
          <w:rPr>
            <w:rStyle w:val="Hyperlink"/>
            <w:rFonts w:ascii="Arial" w:hAnsi="Arial" w:cs="Arial"/>
            <w:sz w:val="20"/>
          </w:rPr>
          <w:t>https://www.fusp.org.br/transparencia/codigo-de-etica</w:t>
        </w:r>
      </w:hyperlink>
      <w:r w:rsidR="007E3D89">
        <w:rPr>
          <w:rFonts w:ascii="Arial" w:hAnsi="Arial" w:cs="Arial"/>
          <w:sz w:val="20"/>
        </w:rPr>
        <w:t>)</w:t>
      </w:r>
      <w:r w:rsidR="00C744AE">
        <w:rPr>
          <w:rFonts w:ascii="Arial" w:hAnsi="Arial" w:cs="Arial"/>
          <w:sz w:val="20"/>
        </w:rPr>
        <w:t>.</w:t>
      </w:r>
    </w:p>
    <w:p w:rsidR="007E3D89" w:rsidRDefault="007E3D89" w:rsidP="00BC4278">
      <w:pPr>
        <w:pStyle w:val="Corpodetexto"/>
        <w:spacing w:after="80" w:line="240" w:lineRule="exact"/>
        <w:rPr>
          <w:rFonts w:ascii="Arial" w:hAnsi="Arial" w:cs="Arial"/>
          <w:sz w:val="20"/>
        </w:rPr>
      </w:pPr>
    </w:p>
    <w:p w:rsidR="00DA4CC5" w:rsidRDefault="00DA4CC5" w:rsidP="00DA4CC5">
      <w:pPr>
        <w:pStyle w:val="Corpodetexto"/>
        <w:spacing w:after="80" w:line="240" w:lineRule="exact"/>
        <w:rPr>
          <w:rFonts w:ascii="Arial" w:hAnsi="Arial" w:cs="Arial"/>
          <w:b/>
          <w:sz w:val="20"/>
          <w:u w:val="single"/>
        </w:rPr>
      </w:pPr>
      <w:r w:rsidRPr="00365521">
        <w:rPr>
          <w:rFonts w:ascii="Arial" w:hAnsi="Arial" w:cs="Arial"/>
          <w:b/>
          <w:sz w:val="20"/>
        </w:rPr>
        <w:t xml:space="preserve">CLÁUSULA </w:t>
      </w:r>
      <w:r w:rsidR="007E3D89">
        <w:rPr>
          <w:rFonts w:ascii="Arial" w:hAnsi="Arial" w:cs="Arial"/>
          <w:b/>
          <w:sz w:val="20"/>
        </w:rPr>
        <w:t>QUARTA</w:t>
      </w:r>
      <w:r w:rsidRPr="00365521">
        <w:rPr>
          <w:rFonts w:ascii="Arial" w:hAnsi="Arial" w:cs="Arial"/>
          <w:b/>
          <w:sz w:val="20"/>
        </w:rPr>
        <w:t xml:space="preserve"> – </w:t>
      </w:r>
      <w:r w:rsidRPr="007E3D89">
        <w:rPr>
          <w:rFonts w:ascii="Arial" w:hAnsi="Arial" w:cs="Arial"/>
          <w:b/>
          <w:sz w:val="20"/>
        </w:rPr>
        <w:t>CONDIÇÕES DE</w:t>
      </w:r>
      <w:r w:rsidR="00B35A6E">
        <w:rPr>
          <w:rFonts w:ascii="Arial" w:hAnsi="Arial" w:cs="Arial"/>
          <w:b/>
          <w:sz w:val="20"/>
        </w:rPr>
        <w:t xml:space="preserve"> AFERIÇÃO E DE</w:t>
      </w:r>
      <w:r w:rsidRPr="007E3D89">
        <w:rPr>
          <w:rFonts w:ascii="Arial" w:hAnsi="Arial" w:cs="Arial"/>
          <w:b/>
          <w:sz w:val="20"/>
        </w:rPr>
        <w:t xml:space="preserve"> PAGAMENTO</w:t>
      </w:r>
    </w:p>
    <w:p w:rsidR="00B35A6E" w:rsidRDefault="00B35A6E" w:rsidP="00B35A6E">
      <w:pPr>
        <w:pStyle w:val="Corpodetexto"/>
        <w:spacing w:after="8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</w:t>
      </w:r>
      <w:r w:rsidR="008D4160">
        <w:rPr>
          <w:rFonts w:ascii="Arial" w:hAnsi="Arial" w:cs="Arial"/>
          <w:sz w:val="20"/>
        </w:rPr>
        <w:t>.</w:t>
      </w:r>
      <w:r w:rsidR="008D416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 valor estabelecido na proposta comercial é fixo, irreajustável e abrange todos os custos e despesas necessárias a realização do objeto do contrato,</w:t>
      </w:r>
      <w:r w:rsidR="0001675C">
        <w:rPr>
          <w:rFonts w:ascii="Arial" w:hAnsi="Arial" w:cs="Arial"/>
          <w:sz w:val="20"/>
        </w:rPr>
        <w:t xml:space="preserve"> incluindo</w:t>
      </w:r>
      <w:r w:rsidR="00B04C3D">
        <w:rPr>
          <w:rFonts w:ascii="Arial" w:hAnsi="Arial" w:cs="Arial"/>
          <w:sz w:val="20"/>
        </w:rPr>
        <w:t>, mas não se limitando, aos tributos, custos com transportes e alimentação</w:t>
      </w:r>
      <w:r w:rsidR="0001675C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salvo se formalmente convencionado em sentido contrário. </w:t>
      </w:r>
    </w:p>
    <w:p w:rsidR="00B35A6E" w:rsidRDefault="00B35A6E" w:rsidP="00B35A6E">
      <w:pPr>
        <w:pStyle w:val="Corpodetexto"/>
        <w:spacing w:after="8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</w:t>
      </w:r>
      <w:r>
        <w:rPr>
          <w:rFonts w:ascii="Arial" w:hAnsi="Arial" w:cs="Arial"/>
          <w:sz w:val="20"/>
        </w:rPr>
        <w:tab/>
      </w:r>
      <w:r w:rsidRPr="00391D2D">
        <w:rPr>
          <w:rFonts w:ascii="Arial" w:hAnsi="Arial" w:cs="Arial"/>
          <w:sz w:val="20"/>
        </w:rPr>
        <w:t xml:space="preserve">Após a </w:t>
      </w:r>
      <w:r>
        <w:rPr>
          <w:rFonts w:ascii="Arial" w:hAnsi="Arial" w:cs="Arial"/>
          <w:sz w:val="20"/>
        </w:rPr>
        <w:t xml:space="preserve">realização das atividades, a ofertante deverá informar a conclusão da etapa ao Coordenador do Projeto ao qual a contratação estiver vinculada e esse, por sua vez, deverá aferir e atestar a execução de tais atividades. </w:t>
      </w:r>
    </w:p>
    <w:p w:rsidR="00B35A6E" w:rsidRDefault="00B35A6E" w:rsidP="00B35A6E">
      <w:pPr>
        <w:pStyle w:val="Corpodetexto"/>
        <w:spacing w:after="8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</w:t>
      </w:r>
      <w:r>
        <w:rPr>
          <w:rFonts w:ascii="Arial" w:hAnsi="Arial" w:cs="Arial"/>
          <w:sz w:val="20"/>
        </w:rPr>
        <w:tab/>
        <w:t xml:space="preserve">A aferição e o atesto deverá ocorrer sempre entre o 01º e 15º dias do mês de referência. Não havendo qualquer pendência quanto a execução das atividades contratadas, seja relativa a parcela ou sua integralidade, o Coordenador deverá emitir, em meio eletrônico, o Termo de Aceite (Parcial ou Final). </w:t>
      </w:r>
    </w:p>
    <w:p w:rsidR="00B35A6E" w:rsidRDefault="00B35A6E" w:rsidP="00B35A6E">
      <w:pPr>
        <w:pStyle w:val="Corpodetexto"/>
        <w:spacing w:after="8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</w:t>
      </w:r>
      <w:r>
        <w:rPr>
          <w:rFonts w:ascii="Arial" w:hAnsi="Arial" w:cs="Arial"/>
          <w:sz w:val="20"/>
        </w:rPr>
        <w:tab/>
        <w:t>Após a emissão do Termo de Aceite, caberá ao Coordenador do Projeto a emissão da Solicitação de Pagamento em face da FUSP, a ser enviado sempre no período compreendido entre os dias 01º e 15º do mês.</w:t>
      </w:r>
    </w:p>
    <w:p w:rsidR="00CC6954" w:rsidRDefault="00B35A6E" w:rsidP="00CC6954">
      <w:pPr>
        <w:pStyle w:val="Corpodetexto"/>
        <w:spacing w:after="8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4.5.</w:t>
      </w:r>
      <w:r>
        <w:rPr>
          <w:rFonts w:ascii="Arial" w:hAnsi="Arial" w:cs="Arial"/>
          <w:sz w:val="20"/>
        </w:rPr>
        <w:tab/>
        <w:t xml:space="preserve">Uma vez recebida a Solicitação de Pagamento, a FUSP efetuará o pagamento da parcela, sempre no 25º dia do mês, por meio de transferência bancária de titularidade da ofertante, servindo o comprovante de depósito como o documento hábil a comprovar o pagamento. </w:t>
      </w:r>
      <w:r w:rsidRPr="00B35A6E">
        <w:rPr>
          <w:rFonts w:ascii="Arial" w:hAnsi="Arial" w:cs="Arial"/>
          <w:sz w:val="20"/>
        </w:rPr>
        <w:t>Caso o 25º dia do mês não seja dia útil, o pagamento será efetuado no primeiro dia útil subsequente.</w:t>
      </w:r>
      <w:r>
        <w:rPr>
          <w:rFonts w:ascii="Arial" w:hAnsi="Arial" w:cs="Arial"/>
          <w:sz w:val="20"/>
        </w:rPr>
        <w:tab/>
      </w:r>
    </w:p>
    <w:p w:rsidR="00DA4CC5" w:rsidRDefault="000642C3" w:rsidP="00DA4CC5">
      <w:pPr>
        <w:pStyle w:val="Corpodetexto"/>
        <w:spacing w:after="8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4.6</w:t>
      </w:r>
      <w:r w:rsidR="008D4160">
        <w:rPr>
          <w:rFonts w:ascii="Arial" w:hAnsi="Arial" w:cs="Arial"/>
          <w:sz w:val="20"/>
        </w:rPr>
        <w:t>.</w:t>
      </w:r>
      <w:r w:rsidR="008D4160">
        <w:rPr>
          <w:rFonts w:ascii="Arial" w:hAnsi="Arial" w:cs="Arial"/>
          <w:sz w:val="20"/>
        </w:rPr>
        <w:tab/>
      </w:r>
      <w:r w:rsidR="00B82E34" w:rsidRPr="00391D2D">
        <w:rPr>
          <w:rFonts w:ascii="Arial" w:hAnsi="Arial" w:cs="Arial"/>
          <w:sz w:val="20"/>
        </w:rPr>
        <w:t>O atraso no pagamento</w:t>
      </w:r>
      <w:r>
        <w:rPr>
          <w:rFonts w:ascii="Arial" w:hAnsi="Arial" w:cs="Arial"/>
          <w:sz w:val="20"/>
        </w:rPr>
        <w:t xml:space="preserve"> por culpa exclusiva da FUSP</w:t>
      </w:r>
      <w:r w:rsidR="00B82E34" w:rsidRPr="00391D2D">
        <w:rPr>
          <w:rFonts w:ascii="Arial" w:hAnsi="Arial" w:cs="Arial"/>
          <w:sz w:val="20"/>
        </w:rPr>
        <w:t xml:space="preserve"> ensejará a aplicação de multa compensatória no valor de 0,5% sobre o valor inadimplido e juros de 1% ao mês.</w:t>
      </w:r>
      <w:r w:rsidR="001B182C">
        <w:rPr>
          <w:rFonts w:ascii="Arial" w:hAnsi="Arial" w:cs="Arial"/>
          <w:sz w:val="20"/>
        </w:rPr>
        <w:t xml:space="preserve"> </w:t>
      </w:r>
      <w:r w:rsidR="00087300">
        <w:rPr>
          <w:rFonts w:ascii="Arial" w:hAnsi="Arial" w:cs="Arial"/>
          <w:sz w:val="20"/>
        </w:rPr>
        <w:t xml:space="preserve"> A</w:t>
      </w:r>
      <w:r w:rsidR="008D4160">
        <w:rPr>
          <w:rFonts w:ascii="Arial" w:hAnsi="Arial" w:cs="Arial"/>
          <w:sz w:val="20"/>
        </w:rPr>
        <w:t xml:space="preserve"> multa</w:t>
      </w:r>
      <w:r w:rsidR="00087300">
        <w:rPr>
          <w:rFonts w:ascii="Arial" w:hAnsi="Arial" w:cs="Arial"/>
          <w:sz w:val="20"/>
        </w:rPr>
        <w:t xml:space="preserve"> e juros</w:t>
      </w:r>
      <w:r w:rsidR="008D4160">
        <w:rPr>
          <w:rFonts w:ascii="Arial" w:hAnsi="Arial" w:cs="Arial"/>
          <w:sz w:val="20"/>
        </w:rPr>
        <w:t xml:space="preserve"> não ser</w:t>
      </w:r>
      <w:r w:rsidR="00087300">
        <w:rPr>
          <w:rFonts w:ascii="Arial" w:hAnsi="Arial" w:cs="Arial"/>
          <w:sz w:val="20"/>
        </w:rPr>
        <w:t>ão aplicados</w:t>
      </w:r>
      <w:r w:rsidR="008D4160">
        <w:rPr>
          <w:rFonts w:ascii="Arial" w:hAnsi="Arial" w:cs="Arial"/>
          <w:sz w:val="20"/>
        </w:rPr>
        <w:t xml:space="preserve"> na hipótese de a</w:t>
      </w:r>
      <w:r>
        <w:rPr>
          <w:rFonts w:ascii="Arial" w:hAnsi="Arial" w:cs="Arial"/>
          <w:sz w:val="20"/>
        </w:rPr>
        <w:t xml:space="preserve"> ofertante</w:t>
      </w:r>
      <w:r w:rsidR="008D4160">
        <w:rPr>
          <w:rFonts w:ascii="Arial" w:hAnsi="Arial" w:cs="Arial"/>
          <w:sz w:val="20"/>
        </w:rPr>
        <w:t xml:space="preserve"> possuir divergências no seu cadastro junto às autoridades governamentais</w:t>
      </w:r>
      <w:r w:rsidR="00087300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E-SOCIAL</w:t>
      </w:r>
      <w:r w:rsidR="00087300">
        <w:rPr>
          <w:rFonts w:ascii="Arial" w:hAnsi="Arial" w:cs="Arial"/>
          <w:sz w:val="20"/>
        </w:rPr>
        <w:t>), hipótese em que o prazo para pagamento terá início a contar da</w:t>
      </w:r>
      <w:r>
        <w:rPr>
          <w:rFonts w:ascii="Arial" w:hAnsi="Arial" w:cs="Arial"/>
          <w:sz w:val="20"/>
        </w:rPr>
        <w:t xml:space="preserve"> ciência da FUSP relativa a correção do cadastro, a ser requerida </w:t>
      </w:r>
      <w:r w:rsidR="00087300">
        <w:rPr>
          <w:rFonts w:ascii="Arial" w:hAnsi="Arial" w:cs="Arial"/>
          <w:sz w:val="20"/>
        </w:rPr>
        <w:t>pela</w:t>
      </w:r>
      <w:r>
        <w:rPr>
          <w:rFonts w:ascii="Arial" w:hAnsi="Arial" w:cs="Arial"/>
          <w:sz w:val="20"/>
        </w:rPr>
        <w:t xml:space="preserve"> ofertante</w:t>
      </w:r>
      <w:r w:rsidR="00087300">
        <w:rPr>
          <w:rFonts w:ascii="Arial" w:hAnsi="Arial" w:cs="Arial"/>
          <w:sz w:val="20"/>
        </w:rPr>
        <w:t>.</w:t>
      </w:r>
    </w:p>
    <w:p w:rsidR="000642C3" w:rsidRPr="00365521" w:rsidRDefault="000642C3" w:rsidP="00DA4CC5">
      <w:pPr>
        <w:pStyle w:val="Corpodetexto"/>
        <w:spacing w:after="80" w:line="240" w:lineRule="exact"/>
        <w:rPr>
          <w:rFonts w:ascii="Arial" w:hAnsi="Arial" w:cs="Arial"/>
          <w:b/>
          <w:sz w:val="20"/>
        </w:rPr>
      </w:pPr>
    </w:p>
    <w:p w:rsidR="00DA4CC5" w:rsidRPr="00365521" w:rsidRDefault="00DA4CC5" w:rsidP="00DA4CC5">
      <w:pPr>
        <w:pStyle w:val="Corpodetexto"/>
        <w:spacing w:after="80" w:line="240" w:lineRule="exact"/>
        <w:rPr>
          <w:rFonts w:ascii="Arial" w:hAnsi="Arial" w:cs="Arial"/>
          <w:b/>
          <w:sz w:val="20"/>
        </w:rPr>
      </w:pPr>
      <w:r w:rsidRPr="00365521">
        <w:rPr>
          <w:rFonts w:ascii="Arial" w:hAnsi="Arial" w:cs="Arial"/>
          <w:b/>
          <w:sz w:val="20"/>
        </w:rPr>
        <w:t xml:space="preserve">CLÁUSULA </w:t>
      </w:r>
      <w:r w:rsidR="000642C3">
        <w:rPr>
          <w:rFonts w:ascii="Arial" w:hAnsi="Arial" w:cs="Arial"/>
          <w:b/>
          <w:sz w:val="20"/>
        </w:rPr>
        <w:t>QUINTA</w:t>
      </w:r>
      <w:r w:rsidRPr="00365521">
        <w:rPr>
          <w:rFonts w:ascii="Arial" w:hAnsi="Arial" w:cs="Arial"/>
          <w:b/>
          <w:sz w:val="20"/>
        </w:rPr>
        <w:t xml:space="preserve"> – </w:t>
      </w:r>
      <w:r w:rsidRPr="000642C3">
        <w:rPr>
          <w:rFonts w:ascii="Arial" w:hAnsi="Arial" w:cs="Arial"/>
          <w:b/>
          <w:sz w:val="20"/>
        </w:rPr>
        <w:t>DO PRODUTO DO CONTRATO</w:t>
      </w:r>
    </w:p>
    <w:p w:rsidR="00DA4CC5" w:rsidRDefault="000642C3" w:rsidP="001B182C">
      <w:pPr>
        <w:pStyle w:val="Corpodetexto"/>
        <w:spacing w:after="8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DA4CC5" w:rsidRPr="00365521">
        <w:rPr>
          <w:rFonts w:ascii="Arial" w:hAnsi="Arial" w:cs="Arial"/>
          <w:sz w:val="20"/>
        </w:rPr>
        <w:t>.1</w:t>
      </w:r>
      <w:r w:rsidR="00B43D3E">
        <w:rPr>
          <w:rFonts w:ascii="Arial" w:hAnsi="Arial" w:cs="Arial"/>
          <w:sz w:val="20"/>
        </w:rPr>
        <w:t>.</w:t>
      </w:r>
      <w:r w:rsidR="00DA4CC5" w:rsidRPr="00365521">
        <w:rPr>
          <w:rFonts w:ascii="Arial" w:hAnsi="Arial" w:cs="Arial"/>
          <w:sz w:val="20"/>
        </w:rPr>
        <w:tab/>
      </w:r>
      <w:r w:rsidR="00DA4CC5">
        <w:rPr>
          <w:rFonts w:ascii="Arial" w:hAnsi="Arial" w:cs="Arial"/>
          <w:sz w:val="20"/>
        </w:rPr>
        <w:t>Fica entendido que nenhuma licença ou direito de uso sob qualquer patente ou direto patenteável, copyright, marca registrada ou outro direito de propried</w:t>
      </w:r>
      <w:r w:rsidR="00F34CB5">
        <w:rPr>
          <w:rFonts w:ascii="Arial" w:hAnsi="Arial" w:cs="Arial"/>
          <w:sz w:val="20"/>
        </w:rPr>
        <w:t>ade será</w:t>
      </w:r>
      <w:r w:rsidR="00087300">
        <w:rPr>
          <w:rFonts w:ascii="Arial" w:hAnsi="Arial" w:cs="Arial"/>
          <w:sz w:val="20"/>
        </w:rPr>
        <w:t xml:space="preserve"> cedido ou transferido por meio do</w:t>
      </w:r>
      <w:r w:rsidR="00DA4CC5">
        <w:rPr>
          <w:rFonts w:ascii="Arial" w:hAnsi="Arial" w:cs="Arial"/>
          <w:sz w:val="20"/>
        </w:rPr>
        <w:t xml:space="preserve"> contrato.</w:t>
      </w:r>
      <w:r w:rsidR="001B182C">
        <w:rPr>
          <w:rFonts w:ascii="Arial" w:hAnsi="Arial" w:cs="Arial"/>
          <w:sz w:val="20"/>
        </w:rPr>
        <w:t xml:space="preserve"> </w:t>
      </w:r>
      <w:r w:rsidR="00F34CB5">
        <w:rPr>
          <w:rFonts w:ascii="Arial" w:hAnsi="Arial" w:cs="Arial"/>
          <w:sz w:val="20"/>
        </w:rPr>
        <w:t>5.2.</w:t>
      </w:r>
      <w:r w:rsidR="00F34CB5">
        <w:rPr>
          <w:rFonts w:ascii="Arial" w:hAnsi="Arial" w:cs="Arial"/>
          <w:sz w:val="20"/>
        </w:rPr>
        <w:tab/>
      </w:r>
      <w:r w:rsidR="00DA4CC5">
        <w:rPr>
          <w:rFonts w:ascii="Arial" w:hAnsi="Arial" w:cs="Arial"/>
          <w:sz w:val="20"/>
        </w:rPr>
        <w:t>A propriedade intelectual</w:t>
      </w:r>
      <w:r w:rsidR="00B64B95">
        <w:rPr>
          <w:rFonts w:ascii="Arial" w:hAnsi="Arial" w:cs="Arial"/>
          <w:sz w:val="20"/>
        </w:rPr>
        <w:t xml:space="preserve"> sobre o</w:t>
      </w:r>
      <w:r w:rsidR="00DA4CC5">
        <w:rPr>
          <w:rFonts w:ascii="Arial" w:hAnsi="Arial" w:cs="Arial"/>
          <w:sz w:val="20"/>
        </w:rPr>
        <w:t xml:space="preserve"> produto resultante do contrato pertence</w:t>
      </w:r>
      <w:r w:rsidR="00B64B95">
        <w:rPr>
          <w:rFonts w:ascii="Arial" w:hAnsi="Arial" w:cs="Arial"/>
          <w:sz w:val="20"/>
        </w:rPr>
        <w:t>rá</w:t>
      </w:r>
      <w:r w:rsidR="00DA4CC5">
        <w:rPr>
          <w:rFonts w:ascii="Arial" w:hAnsi="Arial" w:cs="Arial"/>
          <w:sz w:val="20"/>
        </w:rPr>
        <w:t xml:space="preserve"> </w:t>
      </w:r>
      <w:r w:rsidR="001B182C">
        <w:rPr>
          <w:rFonts w:ascii="Arial" w:hAnsi="Arial" w:cs="Arial"/>
          <w:sz w:val="20"/>
        </w:rPr>
        <w:t>integralmente</w:t>
      </w:r>
      <w:r w:rsidR="00DA4CC5">
        <w:rPr>
          <w:rFonts w:ascii="Arial" w:hAnsi="Arial" w:cs="Arial"/>
          <w:sz w:val="20"/>
        </w:rPr>
        <w:t xml:space="preserve"> </w:t>
      </w:r>
      <w:r w:rsidR="001B182C">
        <w:rPr>
          <w:rFonts w:ascii="Arial" w:hAnsi="Arial" w:cs="Arial"/>
          <w:sz w:val="20"/>
        </w:rPr>
        <w:t>à</w:t>
      </w:r>
      <w:r>
        <w:rPr>
          <w:rFonts w:ascii="Arial" w:hAnsi="Arial" w:cs="Arial"/>
          <w:sz w:val="20"/>
        </w:rPr>
        <w:t xml:space="preserve"> FUSP</w:t>
      </w:r>
      <w:r w:rsidR="00B64B95">
        <w:rPr>
          <w:rFonts w:ascii="Arial" w:hAnsi="Arial" w:cs="Arial"/>
          <w:sz w:val="20"/>
        </w:rPr>
        <w:t xml:space="preserve">, a quem caberá o pleno gozo </w:t>
      </w:r>
      <w:r w:rsidR="00836703">
        <w:rPr>
          <w:rFonts w:ascii="Arial" w:hAnsi="Arial" w:cs="Arial"/>
          <w:sz w:val="20"/>
        </w:rPr>
        <w:t xml:space="preserve">do seu direito patrimonial, incluindo, mas não se limitando, os direitos de cessão, </w:t>
      </w:r>
      <w:r w:rsidR="00014C64">
        <w:rPr>
          <w:rFonts w:ascii="Arial" w:hAnsi="Arial" w:cs="Arial"/>
          <w:sz w:val="20"/>
        </w:rPr>
        <w:t xml:space="preserve">de </w:t>
      </w:r>
      <w:r w:rsidR="00087300">
        <w:rPr>
          <w:rFonts w:ascii="Arial" w:hAnsi="Arial" w:cs="Arial"/>
          <w:sz w:val="20"/>
        </w:rPr>
        <w:t>transferência, de</w:t>
      </w:r>
      <w:r w:rsidR="00C744AE">
        <w:rPr>
          <w:rFonts w:ascii="Arial" w:hAnsi="Arial" w:cs="Arial"/>
          <w:sz w:val="20"/>
        </w:rPr>
        <w:t xml:space="preserve"> </w:t>
      </w:r>
      <w:r w:rsidR="00836703">
        <w:rPr>
          <w:rFonts w:ascii="Arial" w:hAnsi="Arial" w:cs="Arial"/>
          <w:sz w:val="20"/>
        </w:rPr>
        <w:t xml:space="preserve">licenciamento, </w:t>
      </w:r>
      <w:r w:rsidR="00014C64">
        <w:rPr>
          <w:rFonts w:ascii="Arial" w:hAnsi="Arial" w:cs="Arial"/>
          <w:sz w:val="20"/>
        </w:rPr>
        <w:t>de alteração e de</w:t>
      </w:r>
      <w:r w:rsidR="00836703">
        <w:rPr>
          <w:rFonts w:ascii="Arial" w:hAnsi="Arial" w:cs="Arial"/>
          <w:sz w:val="20"/>
        </w:rPr>
        <w:t xml:space="preserve"> reprodução</w:t>
      </w:r>
      <w:r w:rsidR="00DA4CC5">
        <w:rPr>
          <w:rFonts w:ascii="Arial" w:hAnsi="Arial" w:cs="Arial"/>
          <w:sz w:val="20"/>
        </w:rPr>
        <w:t>.</w:t>
      </w:r>
    </w:p>
    <w:p w:rsidR="000642C3" w:rsidRDefault="000642C3" w:rsidP="001B182C">
      <w:pPr>
        <w:pStyle w:val="Corpodetexto"/>
        <w:spacing w:after="80" w:line="240" w:lineRule="exact"/>
        <w:rPr>
          <w:rFonts w:ascii="Arial" w:hAnsi="Arial" w:cs="Arial"/>
          <w:sz w:val="20"/>
        </w:rPr>
      </w:pPr>
    </w:p>
    <w:p w:rsidR="00DA4CC5" w:rsidRPr="00365521" w:rsidRDefault="00DA4CC5" w:rsidP="00DA4CC5">
      <w:pPr>
        <w:spacing w:after="80" w:line="240" w:lineRule="exact"/>
        <w:jc w:val="both"/>
        <w:rPr>
          <w:rFonts w:ascii="Arial" w:hAnsi="Arial" w:cs="Arial"/>
          <w:b/>
        </w:rPr>
      </w:pPr>
      <w:r w:rsidRPr="00365521">
        <w:rPr>
          <w:rFonts w:ascii="Arial" w:hAnsi="Arial" w:cs="Arial"/>
          <w:b/>
        </w:rPr>
        <w:t xml:space="preserve">CLÁUSULA </w:t>
      </w:r>
      <w:r w:rsidR="000642C3">
        <w:rPr>
          <w:rFonts w:ascii="Arial" w:hAnsi="Arial" w:cs="Arial"/>
          <w:b/>
        </w:rPr>
        <w:t>SEXTA</w:t>
      </w:r>
      <w:r w:rsidRPr="00365521">
        <w:rPr>
          <w:rFonts w:ascii="Arial" w:hAnsi="Arial" w:cs="Arial"/>
          <w:b/>
        </w:rPr>
        <w:t xml:space="preserve"> – </w:t>
      </w:r>
      <w:r w:rsidR="002444F2" w:rsidRPr="000642C3">
        <w:rPr>
          <w:rFonts w:ascii="Arial" w:hAnsi="Arial" w:cs="Arial"/>
          <w:b/>
        </w:rPr>
        <w:t>EXTINÇÃO</w:t>
      </w:r>
      <w:r w:rsidRPr="000642C3">
        <w:rPr>
          <w:rFonts w:ascii="Arial" w:hAnsi="Arial" w:cs="Arial"/>
          <w:b/>
        </w:rPr>
        <w:t xml:space="preserve"> CONTRATUAL</w:t>
      </w:r>
    </w:p>
    <w:p w:rsidR="002B479D" w:rsidRPr="00172267" w:rsidRDefault="000642C3" w:rsidP="001B182C">
      <w:pPr>
        <w:spacing w:after="8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43D3E">
        <w:rPr>
          <w:rFonts w:ascii="Arial" w:hAnsi="Arial" w:cs="Arial"/>
        </w:rPr>
        <w:t>.1.</w:t>
      </w:r>
      <w:r w:rsidR="002444F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 eventual relação contratual </w:t>
      </w:r>
      <w:r w:rsidR="00F34CB5">
        <w:rPr>
          <w:rFonts w:ascii="Arial" w:hAnsi="Arial" w:cs="Arial"/>
        </w:rPr>
        <w:t xml:space="preserve">estabelecida </w:t>
      </w:r>
      <w:r>
        <w:rPr>
          <w:rFonts w:ascii="Arial" w:hAnsi="Arial" w:cs="Arial"/>
        </w:rPr>
        <w:t xml:space="preserve">entre a ofertante e a FUSP </w:t>
      </w:r>
      <w:r w:rsidR="00DA4CC5" w:rsidRPr="00365521">
        <w:rPr>
          <w:rFonts w:ascii="Arial" w:hAnsi="Arial" w:cs="Arial"/>
        </w:rPr>
        <w:t>poderá ser rescindid</w:t>
      </w:r>
      <w:r>
        <w:rPr>
          <w:rFonts w:ascii="Arial" w:hAnsi="Arial" w:cs="Arial"/>
        </w:rPr>
        <w:t>a,</w:t>
      </w:r>
      <w:r w:rsidR="001B182C">
        <w:rPr>
          <w:rFonts w:ascii="Arial" w:hAnsi="Arial" w:cs="Arial"/>
        </w:rPr>
        <w:t xml:space="preserve"> pela </w:t>
      </w:r>
      <w:r>
        <w:rPr>
          <w:rFonts w:ascii="Arial" w:hAnsi="Arial" w:cs="Arial"/>
        </w:rPr>
        <w:t xml:space="preserve">FUSP </w:t>
      </w:r>
      <w:r w:rsidR="00172267">
        <w:rPr>
          <w:rFonts w:ascii="Arial" w:hAnsi="Arial" w:cs="Arial"/>
        </w:rPr>
        <w:t>nas seguintes hipóteses</w:t>
      </w:r>
      <w:r w:rsidR="001B182C">
        <w:rPr>
          <w:rFonts w:ascii="Arial" w:hAnsi="Arial" w:cs="Arial"/>
        </w:rPr>
        <w:t>: a) a</w:t>
      </w:r>
      <w:r>
        <w:rPr>
          <w:rFonts w:ascii="Arial" w:hAnsi="Arial" w:cs="Arial"/>
        </w:rPr>
        <w:t xml:space="preserve"> ofertante </w:t>
      </w:r>
      <w:r w:rsidR="00087300">
        <w:rPr>
          <w:rFonts w:ascii="Arial" w:hAnsi="Arial" w:cs="Arial"/>
        </w:rPr>
        <w:t>ceder</w:t>
      </w:r>
      <w:r w:rsidR="00B011BF" w:rsidRPr="00172267">
        <w:rPr>
          <w:rFonts w:ascii="Arial" w:hAnsi="Arial" w:cs="Arial"/>
        </w:rPr>
        <w:t xml:space="preserve"> direitos e/ou obrigações relacionadas ao contrato, no todo ou em parte</w:t>
      </w:r>
      <w:r w:rsidR="001B182C">
        <w:rPr>
          <w:rFonts w:ascii="Arial" w:hAnsi="Arial" w:cs="Arial"/>
        </w:rPr>
        <w:t xml:space="preserve">; b) </w:t>
      </w:r>
      <w:r w:rsidR="00DA4CC5" w:rsidRPr="00172267">
        <w:rPr>
          <w:rFonts w:ascii="Arial" w:hAnsi="Arial" w:cs="Arial"/>
        </w:rPr>
        <w:t xml:space="preserve">por descumprimento de qualquer </w:t>
      </w:r>
      <w:r>
        <w:rPr>
          <w:rFonts w:ascii="Arial" w:hAnsi="Arial" w:cs="Arial"/>
        </w:rPr>
        <w:t>obrigação contratual</w:t>
      </w:r>
      <w:r w:rsidR="00E205C7" w:rsidRPr="00172267">
        <w:rPr>
          <w:rFonts w:ascii="Arial" w:hAnsi="Arial" w:cs="Arial"/>
        </w:rPr>
        <w:t xml:space="preserve"> por parte d</w:t>
      </w:r>
      <w:r w:rsidR="002444F2" w:rsidRPr="0017226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ofertante </w:t>
      </w:r>
      <w:r w:rsidR="002444F2" w:rsidRPr="00172267">
        <w:rPr>
          <w:rFonts w:ascii="Arial" w:hAnsi="Arial" w:cs="Arial"/>
        </w:rPr>
        <w:t>ou, ainda, se essa deixar de c</w:t>
      </w:r>
      <w:r w:rsidR="001179C2" w:rsidRPr="00172267">
        <w:rPr>
          <w:rFonts w:ascii="Arial" w:hAnsi="Arial" w:cs="Arial"/>
        </w:rPr>
        <w:t>umprir qualquer obrigação legal,</w:t>
      </w:r>
      <w:r w:rsidR="002444F2" w:rsidRPr="00172267">
        <w:rPr>
          <w:rFonts w:ascii="Arial" w:hAnsi="Arial" w:cs="Arial"/>
        </w:rPr>
        <w:t xml:space="preserve"> </w:t>
      </w:r>
      <w:r w:rsidR="001179C2" w:rsidRPr="00172267">
        <w:rPr>
          <w:rFonts w:ascii="Arial" w:hAnsi="Arial" w:cs="Arial"/>
        </w:rPr>
        <w:t xml:space="preserve">sem que sane a irregularidade </w:t>
      </w:r>
      <w:r w:rsidR="00391D2D" w:rsidRPr="00172267">
        <w:rPr>
          <w:rFonts w:ascii="Arial" w:hAnsi="Arial" w:cs="Arial"/>
        </w:rPr>
        <w:t xml:space="preserve">no prazo de </w:t>
      </w:r>
      <w:r w:rsidR="001179C2" w:rsidRPr="00172267">
        <w:rPr>
          <w:rFonts w:ascii="Arial" w:hAnsi="Arial" w:cs="Arial"/>
        </w:rPr>
        <w:t xml:space="preserve">até </w:t>
      </w:r>
      <w:r w:rsidR="00F34CB5">
        <w:rPr>
          <w:rFonts w:ascii="Arial" w:hAnsi="Arial" w:cs="Arial"/>
        </w:rPr>
        <w:t>3</w:t>
      </w:r>
      <w:r w:rsidR="001179C2" w:rsidRPr="00172267">
        <w:rPr>
          <w:rFonts w:ascii="Arial" w:hAnsi="Arial" w:cs="Arial"/>
        </w:rPr>
        <w:t xml:space="preserve"> (</w:t>
      </w:r>
      <w:r w:rsidR="00F34CB5">
        <w:rPr>
          <w:rFonts w:ascii="Arial" w:hAnsi="Arial" w:cs="Arial"/>
        </w:rPr>
        <w:t>três</w:t>
      </w:r>
      <w:r w:rsidR="001179C2" w:rsidRPr="00172267">
        <w:rPr>
          <w:rFonts w:ascii="Arial" w:hAnsi="Arial" w:cs="Arial"/>
        </w:rPr>
        <w:t>) dias</w:t>
      </w:r>
      <w:r w:rsidR="00F34CB5">
        <w:rPr>
          <w:rFonts w:ascii="Arial" w:hAnsi="Arial" w:cs="Arial"/>
        </w:rPr>
        <w:t xml:space="preserve"> úteis</w:t>
      </w:r>
      <w:r w:rsidR="00391D2D" w:rsidRPr="00172267">
        <w:rPr>
          <w:rFonts w:ascii="Arial" w:hAnsi="Arial" w:cs="Arial"/>
        </w:rPr>
        <w:t>,</w:t>
      </w:r>
      <w:r w:rsidR="001179C2" w:rsidRPr="00172267">
        <w:rPr>
          <w:rFonts w:ascii="Arial" w:hAnsi="Arial" w:cs="Arial"/>
        </w:rPr>
        <w:t xml:space="preserve"> após recebida notificação para que o faça</w:t>
      </w:r>
      <w:r w:rsidR="001B182C">
        <w:rPr>
          <w:rFonts w:ascii="Arial" w:hAnsi="Arial" w:cs="Arial"/>
        </w:rPr>
        <w:t>.</w:t>
      </w:r>
    </w:p>
    <w:p w:rsidR="00DA4CC5" w:rsidRDefault="000642C3" w:rsidP="001B182C">
      <w:pPr>
        <w:spacing w:after="8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43D3E">
        <w:rPr>
          <w:rFonts w:ascii="Arial" w:hAnsi="Arial" w:cs="Arial"/>
        </w:rPr>
        <w:t>.2.</w:t>
      </w:r>
      <w:r w:rsidR="002444F2" w:rsidRPr="00172267">
        <w:rPr>
          <w:rFonts w:ascii="Arial" w:hAnsi="Arial" w:cs="Arial"/>
        </w:rPr>
        <w:tab/>
        <w:t>O contrato poderá ser parcialmente ou integralmente denunciado pela</w:t>
      </w:r>
      <w:r>
        <w:rPr>
          <w:rFonts w:ascii="Arial" w:hAnsi="Arial" w:cs="Arial"/>
        </w:rPr>
        <w:t xml:space="preserve"> FUSP</w:t>
      </w:r>
      <w:r w:rsidR="002444F2" w:rsidRPr="00172267">
        <w:rPr>
          <w:rFonts w:ascii="Arial" w:hAnsi="Arial" w:cs="Arial"/>
        </w:rPr>
        <w:t xml:space="preserve">, mediante notificação prévia de </w:t>
      </w:r>
      <w:r>
        <w:rPr>
          <w:rFonts w:ascii="Arial" w:hAnsi="Arial" w:cs="Arial"/>
        </w:rPr>
        <w:t>10</w:t>
      </w:r>
      <w:r w:rsidR="002444F2" w:rsidRPr="00172267">
        <w:rPr>
          <w:rFonts w:ascii="Arial" w:hAnsi="Arial" w:cs="Arial"/>
        </w:rPr>
        <w:t xml:space="preserve"> dias, sem que tal fato implique </w:t>
      </w:r>
      <w:r w:rsidR="00F34CB5">
        <w:rPr>
          <w:rFonts w:ascii="Arial" w:hAnsi="Arial" w:cs="Arial"/>
        </w:rPr>
        <w:t>n</w:t>
      </w:r>
      <w:r w:rsidR="002444F2" w:rsidRPr="00172267">
        <w:rPr>
          <w:rFonts w:ascii="Arial" w:hAnsi="Arial" w:cs="Arial"/>
        </w:rPr>
        <w:t>o pagamento de qualquer multa ou indenização</w:t>
      </w:r>
      <w:r w:rsidR="00DA4CC5" w:rsidRPr="00172267">
        <w:rPr>
          <w:rFonts w:ascii="Arial" w:hAnsi="Arial" w:cs="Arial"/>
        </w:rPr>
        <w:t>.</w:t>
      </w:r>
      <w:r w:rsidR="001179C2" w:rsidRPr="00172267">
        <w:rPr>
          <w:rFonts w:ascii="Arial" w:hAnsi="Arial" w:cs="Arial"/>
        </w:rPr>
        <w:t xml:space="preserve"> Igual direito restará </w:t>
      </w:r>
      <w:r w:rsidR="002444F2" w:rsidRPr="00172267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ofertante</w:t>
      </w:r>
      <w:r w:rsidR="002444F2" w:rsidRPr="00172267">
        <w:rPr>
          <w:rFonts w:ascii="Arial" w:hAnsi="Arial" w:cs="Arial"/>
        </w:rPr>
        <w:t xml:space="preserve">, contudo, considerando a especificidade do serviço, a denúncia deverá ser operada mediante notificação prévia de </w:t>
      </w:r>
      <w:r>
        <w:rPr>
          <w:rFonts w:ascii="Arial" w:hAnsi="Arial" w:cs="Arial"/>
        </w:rPr>
        <w:t>30</w:t>
      </w:r>
      <w:r w:rsidR="002444F2" w:rsidRPr="00172267">
        <w:rPr>
          <w:rFonts w:ascii="Arial" w:hAnsi="Arial" w:cs="Arial"/>
        </w:rPr>
        <w:t xml:space="preserve"> dias.</w:t>
      </w:r>
    </w:p>
    <w:p w:rsidR="000642C3" w:rsidRPr="00172267" w:rsidRDefault="000642C3" w:rsidP="001B182C">
      <w:pPr>
        <w:spacing w:after="80" w:line="240" w:lineRule="exact"/>
        <w:jc w:val="both"/>
        <w:rPr>
          <w:rFonts w:ascii="Arial" w:hAnsi="Arial" w:cs="Arial"/>
        </w:rPr>
      </w:pPr>
    </w:p>
    <w:p w:rsidR="00DA4CC5" w:rsidRPr="00365521" w:rsidRDefault="00DA4CC5" w:rsidP="00DA4CC5">
      <w:pPr>
        <w:spacing w:after="80" w:line="240" w:lineRule="exact"/>
        <w:jc w:val="both"/>
        <w:rPr>
          <w:rFonts w:ascii="Arial" w:hAnsi="Arial" w:cs="Arial"/>
          <w:b/>
          <w:u w:val="single"/>
        </w:rPr>
      </w:pPr>
      <w:r w:rsidRPr="00365521">
        <w:rPr>
          <w:rFonts w:ascii="Arial" w:hAnsi="Arial" w:cs="Arial"/>
          <w:b/>
        </w:rPr>
        <w:t xml:space="preserve">CLÁUSULA </w:t>
      </w:r>
      <w:r w:rsidR="000642C3">
        <w:rPr>
          <w:rFonts w:ascii="Arial" w:hAnsi="Arial" w:cs="Arial"/>
          <w:b/>
        </w:rPr>
        <w:t>SÉTIMA</w:t>
      </w:r>
      <w:r w:rsidRPr="00365521">
        <w:rPr>
          <w:rFonts w:ascii="Arial" w:hAnsi="Arial" w:cs="Arial"/>
          <w:b/>
        </w:rPr>
        <w:t xml:space="preserve"> –</w:t>
      </w:r>
      <w:r w:rsidR="000642C3">
        <w:rPr>
          <w:rFonts w:ascii="Arial" w:hAnsi="Arial" w:cs="Arial"/>
          <w:b/>
        </w:rPr>
        <w:t xml:space="preserve"> </w:t>
      </w:r>
      <w:r w:rsidR="002003B5" w:rsidRPr="000642C3">
        <w:rPr>
          <w:rFonts w:ascii="Arial" w:hAnsi="Arial" w:cs="Arial"/>
          <w:b/>
        </w:rPr>
        <w:t xml:space="preserve">DAS </w:t>
      </w:r>
      <w:r w:rsidRPr="000642C3">
        <w:rPr>
          <w:rFonts w:ascii="Arial" w:hAnsi="Arial" w:cs="Arial"/>
          <w:b/>
        </w:rPr>
        <w:t>PENALIDADES</w:t>
      </w:r>
    </w:p>
    <w:p w:rsidR="000642C3" w:rsidRDefault="000642C3" w:rsidP="00B43D3E">
      <w:pPr>
        <w:spacing w:after="8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43D3E">
        <w:rPr>
          <w:rFonts w:ascii="Arial" w:hAnsi="Arial" w:cs="Arial"/>
        </w:rPr>
        <w:t>.1.</w:t>
      </w:r>
      <w:r w:rsidR="00B43D3E">
        <w:rPr>
          <w:rFonts w:ascii="Arial" w:hAnsi="Arial" w:cs="Arial"/>
        </w:rPr>
        <w:tab/>
      </w:r>
      <w:r w:rsidR="001B182C" w:rsidRPr="00B43D3E">
        <w:rPr>
          <w:rFonts w:ascii="Arial" w:hAnsi="Arial" w:cs="Arial"/>
        </w:rPr>
        <w:t>O inadimplemento parcial da</w:t>
      </w:r>
      <w:r>
        <w:rPr>
          <w:rFonts w:ascii="Arial" w:hAnsi="Arial" w:cs="Arial"/>
        </w:rPr>
        <w:t xml:space="preserve"> ofertante </w:t>
      </w:r>
      <w:r w:rsidR="00F34CB5">
        <w:rPr>
          <w:rFonts w:ascii="Arial" w:hAnsi="Arial" w:cs="Arial"/>
        </w:rPr>
        <w:t xml:space="preserve">ensejará multa </w:t>
      </w:r>
      <w:r w:rsidR="001B182C" w:rsidRPr="00B43D3E">
        <w:rPr>
          <w:rFonts w:ascii="Arial" w:hAnsi="Arial" w:cs="Arial"/>
        </w:rPr>
        <w:t xml:space="preserve">diária equivalente a 0,2% </w:t>
      </w:r>
      <w:r w:rsidR="00F34CB5">
        <w:rPr>
          <w:rFonts w:ascii="Arial" w:hAnsi="Arial" w:cs="Arial"/>
        </w:rPr>
        <w:t>sobre</w:t>
      </w:r>
      <w:r w:rsidR="001B182C" w:rsidRPr="00B43D3E">
        <w:rPr>
          <w:rFonts w:ascii="Arial" w:hAnsi="Arial" w:cs="Arial"/>
        </w:rPr>
        <w:t xml:space="preserve"> valor total do contrato, por dia de atraso</w:t>
      </w:r>
      <w:r w:rsidR="00B43D3E" w:rsidRPr="00B43D3E">
        <w:rPr>
          <w:rFonts w:ascii="Arial" w:hAnsi="Arial" w:cs="Arial"/>
        </w:rPr>
        <w:t>, para</w:t>
      </w:r>
      <w:r w:rsidR="00F34CB5">
        <w:rPr>
          <w:rFonts w:ascii="Arial" w:hAnsi="Arial" w:cs="Arial"/>
        </w:rPr>
        <w:t xml:space="preserve"> os</w:t>
      </w:r>
      <w:r w:rsidR="00B43D3E" w:rsidRPr="00B43D3E">
        <w:rPr>
          <w:rFonts w:ascii="Arial" w:hAnsi="Arial" w:cs="Arial"/>
        </w:rPr>
        <w:t xml:space="preserve"> atrasos de até 5 dias</w:t>
      </w:r>
      <w:r w:rsidR="00F34CB5">
        <w:rPr>
          <w:rFonts w:ascii="Arial" w:hAnsi="Arial" w:cs="Arial"/>
        </w:rPr>
        <w:t>; multa de 0,5% sobre o</w:t>
      </w:r>
      <w:r w:rsidR="00B43D3E" w:rsidRPr="00B43D3E">
        <w:rPr>
          <w:rFonts w:ascii="Arial" w:hAnsi="Arial" w:cs="Arial"/>
        </w:rPr>
        <w:t xml:space="preserve"> valor total do contrato</w:t>
      </w:r>
      <w:r w:rsidR="00F34CB5">
        <w:rPr>
          <w:rFonts w:ascii="Arial" w:hAnsi="Arial" w:cs="Arial"/>
        </w:rPr>
        <w:t>,</w:t>
      </w:r>
      <w:r w:rsidR="00B43D3E" w:rsidRPr="00B43D3E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 xml:space="preserve">os </w:t>
      </w:r>
      <w:r w:rsidR="00B43D3E" w:rsidRPr="00B43D3E">
        <w:rPr>
          <w:rFonts w:ascii="Arial" w:hAnsi="Arial" w:cs="Arial"/>
        </w:rPr>
        <w:t>atraso</w:t>
      </w:r>
      <w:r w:rsidR="00087300">
        <w:rPr>
          <w:rFonts w:ascii="Arial" w:hAnsi="Arial" w:cs="Arial"/>
        </w:rPr>
        <w:t>s</w:t>
      </w:r>
      <w:r w:rsidR="00B43D3E" w:rsidRPr="00B43D3E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>prazo</w:t>
      </w:r>
      <w:r w:rsidR="00B43D3E" w:rsidRPr="00B43D3E">
        <w:rPr>
          <w:rFonts w:ascii="Arial" w:hAnsi="Arial" w:cs="Arial"/>
        </w:rPr>
        <w:t xml:space="preserve"> superior.</w:t>
      </w:r>
      <w:r w:rsidR="00B43D3E">
        <w:rPr>
          <w:rFonts w:ascii="Arial" w:hAnsi="Arial" w:cs="Arial"/>
        </w:rPr>
        <w:t xml:space="preserve"> </w:t>
      </w:r>
    </w:p>
    <w:p w:rsidR="00DA4CC5" w:rsidRDefault="000642C3" w:rsidP="00B43D3E">
      <w:pPr>
        <w:spacing w:after="8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7.2.</w:t>
      </w:r>
      <w:r>
        <w:rPr>
          <w:rFonts w:ascii="Arial" w:hAnsi="Arial" w:cs="Arial"/>
        </w:rPr>
        <w:tab/>
      </w:r>
      <w:r w:rsidR="00B67130" w:rsidRPr="00B43D3E">
        <w:rPr>
          <w:rFonts w:ascii="Arial" w:hAnsi="Arial" w:cs="Arial"/>
        </w:rPr>
        <w:t>As multas eventualmente aplicadas não terão caráter compensatório e</w:t>
      </w:r>
      <w:r w:rsidR="003E0FA9" w:rsidRPr="00B43D3E">
        <w:rPr>
          <w:rFonts w:ascii="Arial" w:hAnsi="Arial" w:cs="Arial"/>
        </w:rPr>
        <w:t xml:space="preserve"> seus valores poderão ser descontado</w:t>
      </w:r>
      <w:r w:rsidR="00B67130" w:rsidRPr="00B43D3E">
        <w:rPr>
          <w:rFonts w:ascii="Arial" w:hAnsi="Arial" w:cs="Arial"/>
        </w:rPr>
        <w:t>s de eventuais valores</w:t>
      </w:r>
      <w:r w:rsidR="003E0FA9" w:rsidRPr="00B43D3E">
        <w:rPr>
          <w:rFonts w:ascii="Arial" w:hAnsi="Arial" w:cs="Arial"/>
        </w:rPr>
        <w:t xml:space="preserve"> a serem pagos pela</w:t>
      </w:r>
      <w:r>
        <w:rPr>
          <w:rFonts w:ascii="Arial" w:hAnsi="Arial" w:cs="Arial"/>
        </w:rPr>
        <w:t xml:space="preserve"> FUSP à ofertante,</w:t>
      </w:r>
      <w:r w:rsidR="003E0FA9" w:rsidRPr="00B43D3E">
        <w:rPr>
          <w:rFonts w:ascii="Arial" w:hAnsi="Arial" w:cs="Arial"/>
        </w:rPr>
        <w:t xml:space="preserve"> bastando, a emissão de uma </w:t>
      </w:r>
      <w:r w:rsidR="00B43D3E">
        <w:rPr>
          <w:rFonts w:ascii="Arial" w:hAnsi="Arial" w:cs="Arial"/>
        </w:rPr>
        <w:t>informação</w:t>
      </w:r>
      <w:r w:rsidR="003E0FA9" w:rsidRPr="00B43D3E">
        <w:rPr>
          <w:rFonts w:ascii="Arial" w:hAnsi="Arial" w:cs="Arial"/>
        </w:rPr>
        <w:t xml:space="preserve"> prévia.</w:t>
      </w:r>
      <w:r w:rsidR="00B67130" w:rsidRPr="00B43D3E">
        <w:rPr>
          <w:rFonts w:ascii="Arial" w:hAnsi="Arial" w:cs="Arial"/>
        </w:rPr>
        <w:t xml:space="preserve"> </w:t>
      </w:r>
    </w:p>
    <w:p w:rsidR="000642C3" w:rsidRDefault="000642C3" w:rsidP="00B43D3E">
      <w:pPr>
        <w:spacing w:after="80" w:line="240" w:lineRule="exact"/>
        <w:jc w:val="both"/>
        <w:rPr>
          <w:rFonts w:ascii="Arial" w:hAnsi="Arial" w:cs="Arial"/>
        </w:rPr>
      </w:pPr>
    </w:p>
    <w:p w:rsidR="00A702B2" w:rsidRPr="00B43D3E" w:rsidRDefault="00A702B2" w:rsidP="00B43D3E">
      <w:pPr>
        <w:spacing w:after="80" w:line="240" w:lineRule="exact"/>
        <w:jc w:val="both"/>
        <w:rPr>
          <w:rFonts w:ascii="Arial" w:hAnsi="Arial" w:cs="Arial"/>
        </w:rPr>
      </w:pPr>
    </w:p>
    <w:p w:rsidR="00B67130" w:rsidRPr="00172267" w:rsidRDefault="00DA4CC5" w:rsidP="00DA4CC5">
      <w:pPr>
        <w:pStyle w:val="Corpodetexto"/>
        <w:spacing w:after="80" w:line="240" w:lineRule="exact"/>
        <w:rPr>
          <w:rFonts w:ascii="Arial" w:hAnsi="Arial" w:cs="Arial"/>
          <w:b/>
          <w:sz w:val="20"/>
        </w:rPr>
      </w:pPr>
      <w:r w:rsidRPr="00172267">
        <w:rPr>
          <w:rFonts w:ascii="Arial" w:hAnsi="Arial" w:cs="Arial"/>
          <w:b/>
          <w:sz w:val="20"/>
        </w:rPr>
        <w:t xml:space="preserve">CLÁUSULA </w:t>
      </w:r>
      <w:r w:rsidR="000642C3">
        <w:rPr>
          <w:rFonts w:ascii="Arial" w:hAnsi="Arial" w:cs="Arial"/>
          <w:b/>
          <w:sz w:val="20"/>
        </w:rPr>
        <w:t>OITAVA</w:t>
      </w:r>
      <w:r w:rsidRPr="00172267">
        <w:rPr>
          <w:rFonts w:ascii="Arial" w:hAnsi="Arial" w:cs="Arial"/>
          <w:b/>
          <w:sz w:val="20"/>
        </w:rPr>
        <w:t xml:space="preserve"> –</w:t>
      </w:r>
      <w:r w:rsidR="00A94EE9" w:rsidRPr="00172267">
        <w:rPr>
          <w:rFonts w:ascii="Arial" w:hAnsi="Arial" w:cs="Arial"/>
          <w:b/>
          <w:sz w:val="20"/>
        </w:rPr>
        <w:t xml:space="preserve"> </w:t>
      </w:r>
      <w:r w:rsidR="00B67130" w:rsidRPr="000642C3">
        <w:rPr>
          <w:rFonts w:ascii="Arial" w:hAnsi="Arial" w:cs="Arial"/>
          <w:b/>
          <w:sz w:val="20"/>
        </w:rPr>
        <w:t>DISPOSIÇÕES GERAIS</w:t>
      </w:r>
    </w:p>
    <w:p w:rsidR="000573EE" w:rsidRPr="00172267" w:rsidRDefault="000642C3" w:rsidP="00B43D3E">
      <w:pPr>
        <w:jc w:val="both"/>
        <w:rPr>
          <w:rFonts w:ascii="Arial" w:eastAsia="Tahoma" w:hAnsi="Arial" w:cs="Tahoma"/>
        </w:rPr>
      </w:pPr>
      <w:r>
        <w:rPr>
          <w:rFonts w:ascii="Arial" w:hAnsi="Arial" w:cs="Arial"/>
        </w:rPr>
        <w:lastRenderedPageBreak/>
        <w:t>8</w:t>
      </w:r>
      <w:r w:rsidR="00B43D3E">
        <w:rPr>
          <w:rFonts w:ascii="Arial" w:hAnsi="Arial" w:cs="Arial"/>
        </w:rPr>
        <w:t>.1.</w:t>
      </w:r>
      <w:r w:rsidR="00B43D3E">
        <w:rPr>
          <w:rFonts w:ascii="Arial" w:hAnsi="Arial" w:cs="Arial"/>
        </w:rPr>
        <w:tab/>
      </w:r>
      <w:r w:rsidR="00B67130" w:rsidRPr="00172267">
        <w:rPr>
          <w:rFonts w:ascii="Arial" w:eastAsia="Tahoma" w:hAnsi="Arial" w:cs="Tahoma"/>
        </w:rPr>
        <w:t>O não exercício pela</w:t>
      </w:r>
      <w:r>
        <w:rPr>
          <w:rFonts w:ascii="Arial" w:eastAsia="Tahoma" w:hAnsi="Arial" w:cs="Tahoma"/>
        </w:rPr>
        <w:t xml:space="preserve"> FUSP </w:t>
      </w:r>
      <w:r w:rsidR="00B67130" w:rsidRPr="00172267">
        <w:rPr>
          <w:rFonts w:ascii="Arial" w:eastAsia="Tahoma" w:hAnsi="Arial" w:cs="Tahoma"/>
        </w:rPr>
        <w:t xml:space="preserve">de qualquer direito que lhe assegure </w:t>
      </w:r>
      <w:r>
        <w:rPr>
          <w:rFonts w:ascii="Arial" w:eastAsia="Tahoma" w:hAnsi="Arial" w:cs="Tahoma"/>
        </w:rPr>
        <w:t>o contrato</w:t>
      </w:r>
      <w:r w:rsidR="00B67130" w:rsidRPr="00172267">
        <w:rPr>
          <w:rFonts w:ascii="Arial" w:eastAsia="Tahoma" w:hAnsi="Arial" w:cs="Tahoma"/>
        </w:rPr>
        <w:t xml:space="preserve"> ou a lei, bem como</w:t>
      </w:r>
      <w:r w:rsidR="00F34CB5">
        <w:rPr>
          <w:rFonts w:ascii="Arial" w:eastAsia="Tahoma" w:hAnsi="Arial" w:cs="Tahoma"/>
        </w:rPr>
        <w:t xml:space="preserve"> a</w:t>
      </w:r>
      <w:r w:rsidR="00B67130" w:rsidRPr="00172267">
        <w:rPr>
          <w:rFonts w:ascii="Arial" w:eastAsia="Tahoma" w:hAnsi="Arial" w:cs="Tahoma"/>
        </w:rPr>
        <w:t xml:space="preserve"> sua tolerância </w:t>
      </w:r>
      <w:r w:rsidR="00F34CB5">
        <w:rPr>
          <w:rFonts w:ascii="Arial" w:eastAsia="Tahoma" w:hAnsi="Arial" w:cs="Tahoma"/>
        </w:rPr>
        <w:t>em face de</w:t>
      </w:r>
      <w:r w:rsidR="00B67130" w:rsidRPr="00172267">
        <w:rPr>
          <w:rFonts w:ascii="Arial" w:eastAsia="Tahoma" w:hAnsi="Arial" w:cs="Tahoma"/>
        </w:rPr>
        <w:t xml:space="preserve"> eventuais infrações </w:t>
      </w:r>
      <w:r w:rsidR="00F34CB5">
        <w:rPr>
          <w:rFonts w:ascii="Arial" w:eastAsia="Tahoma" w:hAnsi="Arial" w:cs="Tahoma"/>
        </w:rPr>
        <w:t>contratuais operadas pela ofertante,</w:t>
      </w:r>
      <w:r w:rsidR="00B67130" w:rsidRPr="00172267">
        <w:rPr>
          <w:rFonts w:ascii="Arial" w:eastAsia="Tahoma" w:hAnsi="Arial" w:cs="Tahoma"/>
        </w:rPr>
        <w:t xml:space="preserve"> não importará em reconhecimento de qualquer direito </w:t>
      </w:r>
      <w:r w:rsidR="00252A44">
        <w:rPr>
          <w:rFonts w:ascii="Arial" w:eastAsia="Tahoma" w:hAnsi="Arial" w:cs="Tahoma"/>
        </w:rPr>
        <w:t xml:space="preserve">em favor da ofertante </w:t>
      </w:r>
      <w:r w:rsidR="00B67130" w:rsidRPr="00172267">
        <w:rPr>
          <w:rFonts w:ascii="Arial" w:eastAsia="Tahoma" w:hAnsi="Arial" w:cs="Tahoma"/>
        </w:rPr>
        <w:t xml:space="preserve">ou a renúncia de qualquer direito da </w:t>
      </w:r>
      <w:r w:rsidR="00252A44">
        <w:rPr>
          <w:rFonts w:ascii="Arial" w:eastAsia="Tahoma" w:hAnsi="Arial" w:cs="Tahoma"/>
        </w:rPr>
        <w:t>FUSP</w:t>
      </w:r>
      <w:r w:rsidR="003A583C">
        <w:rPr>
          <w:rFonts w:ascii="Arial" w:eastAsia="Tahoma" w:hAnsi="Arial" w:cs="Tahoma"/>
        </w:rPr>
        <w:t xml:space="preserve">. Tais fatos </w:t>
      </w:r>
      <w:r w:rsidR="00252A44">
        <w:rPr>
          <w:rFonts w:ascii="Arial" w:eastAsia="Tahoma" w:hAnsi="Arial" w:cs="Tahoma"/>
        </w:rPr>
        <w:t>tampouco</w:t>
      </w:r>
      <w:r w:rsidR="00B67130" w:rsidRPr="00172267">
        <w:rPr>
          <w:rFonts w:ascii="Arial" w:eastAsia="Tahoma" w:hAnsi="Arial" w:cs="Tahoma"/>
        </w:rPr>
        <w:t xml:space="preserve"> </w:t>
      </w:r>
      <w:r w:rsidR="00252A44">
        <w:rPr>
          <w:rFonts w:ascii="Arial" w:eastAsia="Tahoma" w:hAnsi="Arial" w:cs="Tahoma"/>
        </w:rPr>
        <w:t>importar</w:t>
      </w:r>
      <w:r w:rsidR="003A583C">
        <w:rPr>
          <w:rFonts w:ascii="Arial" w:eastAsia="Tahoma" w:hAnsi="Arial" w:cs="Tahoma"/>
        </w:rPr>
        <w:t>ão</w:t>
      </w:r>
      <w:r w:rsidR="00252A44">
        <w:rPr>
          <w:rFonts w:ascii="Arial" w:eastAsia="Tahoma" w:hAnsi="Arial" w:cs="Tahoma"/>
        </w:rPr>
        <w:t xml:space="preserve"> </w:t>
      </w:r>
      <w:r w:rsidR="00B67130" w:rsidRPr="00172267">
        <w:rPr>
          <w:rFonts w:ascii="Arial" w:eastAsia="Tahoma" w:hAnsi="Arial" w:cs="Tahoma"/>
        </w:rPr>
        <w:t>em novação ou alteração das cláusulas e condições estabelecidas.</w:t>
      </w:r>
      <w:r w:rsidR="000573EE" w:rsidRPr="00172267">
        <w:rPr>
          <w:rFonts w:ascii="Arial" w:eastAsia="Tahoma" w:hAnsi="Arial" w:cs="Tahoma"/>
        </w:rPr>
        <w:t xml:space="preserve"> </w:t>
      </w:r>
    </w:p>
    <w:p w:rsidR="00B67130" w:rsidRPr="00172267" w:rsidRDefault="00252A44" w:rsidP="00B43D3E">
      <w:pPr>
        <w:jc w:val="both"/>
        <w:rPr>
          <w:rFonts w:ascii="Arial" w:eastAsia="Tahoma" w:hAnsi="Arial" w:cs="Tahoma"/>
        </w:rPr>
      </w:pPr>
      <w:r>
        <w:rPr>
          <w:rFonts w:ascii="Arial" w:eastAsia="Tahoma" w:hAnsi="Arial" w:cs="Tahoma"/>
        </w:rPr>
        <w:t>8</w:t>
      </w:r>
      <w:r w:rsidR="00B43D3E">
        <w:rPr>
          <w:rFonts w:ascii="Arial" w:eastAsia="Tahoma" w:hAnsi="Arial" w:cs="Tahoma"/>
        </w:rPr>
        <w:t>.2.</w:t>
      </w:r>
      <w:r w:rsidR="00B43D3E">
        <w:rPr>
          <w:rFonts w:ascii="Arial" w:eastAsia="Tahoma" w:hAnsi="Arial" w:cs="Tahoma"/>
        </w:rPr>
        <w:tab/>
      </w:r>
      <w:r w:rsidR="000573EE" w:rsidRPr="00172267">
        <w:rPr>
          <w:rFonts w:ascii="Arial" w:eastAsia="Tahoma" w:hAnsi="Arial" w:cs="Tahoma"/>
        </w:rPr>
        <w:t xml:space="preserve">A declaração de nulidade de quaisquer das cláusulas desse instrumento não afetará as demais disposições </w:t>
      </w:r>
      <w:r w:rsidR="001B3820">
        <w:rPr>
          <w:rFonts w:ascii="Arial" w:eastAsia="Tahoma" w:hAnsi="Arial" w:cs="Tahoma"/>
        </w:rPr>
        <w:t>clausuladas</w:t>
      </w:r>
      <w:r w:rsidR="000573EE" w:rsidRPr="00172267">
        <w:rPr>
          <w:rFonts w:ascii="Arial" w:eastAsia="Tahoma" w:hAnsi="Arial" w:cs="Tahoma"/>
        </w:rPr>
        <w:t>.</w:t>
      </w:r>
    </w:p>
    <w:p w:rsidR="00252A44" w:rsidRDefault="00252A44" w:rsidP="001B38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43D3E">
        <w:rPr>
          <w:rFonts w:ascii="Arial" w:hAnsi="Arial" w:cs="Arial"/>
        </w:rPr>
        <w:t>.3.</w:t>
      </w:r>
      <w:r w:rsidR="00B43D3E">
        <w:rPr>
          <w:rFonts w:ascii="Arial" w:hAnsi="Arial" w:cs="Arial"/>
        </w:rPr>
        <w:tab/>
      </w:r>
      <w:r w:rsidR="00B67130" w:rsidRPr="00172267">
        <w:rPr>
          <w:rFonts w:ascii="Arial" w:hAnsi="Arial" w:cs="Arial"/>
        </w:rPr>
        <w:t xml:space="preserve">Não haverá, em qualquer hipótese, subordinação direta ou vínculo empregatício entre a </w:t>
      </w:r>
      <w:r>
        <w:rPr>
          <w:rFonts w:ascii="Arial" w:hAnsi="Arial" w:cs="Arial"/>
        </w:rPr>
        <w:t xml:space="preserve">FUSP </w:t>
      </w:r>
      <w:r w:rsidR="00B43D3E">
        <w:rPr>
          <w:rFonts w:ascii="Arial" w:hAnsi="Arial" w:cs="Arial"/>
        </w:rPr>
        <w:t>e a</w:t>
      </w:r>
      <w:r w:rsidR="00B67130" w:rsidRPr="00172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ofertante</w:t>
      </w:r>
      <w:r w:rsidR="003A583C">
        <w:rPr>
          <w:rFonts w:ascii="Arial" w:hAnsi="Arial" w:cs="Arial"/>
        </w:rPr>
        <w:t xml:space="preserve"> ou, ainda, eventuais subcontratados</w:t>
      </w:r>
      <w:r w:rsidR="00B67130" w:rsidRPr="00172267">
        <w:rPr>
          <w:rFonts w:ascii="Arial" w:hAnsi="Arial" w:cs="Arial"/>
        </w:rPr>
        <w:t>.</w:t>
      </w:r>
      <w:r w:rsidR="001B3820">
        <w:rPr>
          <w:rFonts w:ascii="Arial" w:hAnsi="Arial" w:cs="Arial"/>
        </w:rPr>
        <w:t xml:space="preserve"> </w:t>
      </w:r>
    </w:p>
    <w:p w:rsidR="009A5BCD" w:rsidRPr="00172267" w:rsidRDefault="00252A44" w:rsidP="001B38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8.4.</w:t>
      </w:r>
      <w:r>
        <w:rPr>
          <w:rFonts w:ascii="Arial" w:hAnsi="Arial" w:cs="Arial"/>
        </w:rPr>
        <w:tab/>
      </w:r>
      <w:r w:rsidR="009A5BCD" w:rsidRPr="0017226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ofertante </w:t>
      </w:r>
      <w:r w:rsidR="009A5BCD" w:rsidRPr="00172267">
        <w:rPr>
          <w:rFonts w:ascii="Arial" w:hAnsi="Arial" w:cs="Arial"/>
        </w:rPr>
        <w:t xml:space="preserve">não poderá </w:t>
      </w:r>
      <w:r w:rsidR="001179C2" w:rsidRPr="00172267">
        <w:rPr>
          <w:rFonts w:ascii="Arial" w:hAnsi="Arial" w:cs="Arial"/>
        </w:rPr>
        <w:t>subcontrata</w:t>
      </w:r>
      <w:r w:rsidR="009A5BCD" w:rsidRPr="00172267">
        <w:rPr>
          <w:rFonts w:ascii="Arial" w:hAnsi="Arial" w:cs="Arial"/>
        </w:rPr>
        <w:t>r, no todo ou em parte, o objeto do contrato</w:t>
      </w:r>
      <w:r w:rsidR="00C744AE">
        <w:rPr>
          <w:rFonts w:ascii="Arial" w:hAnsi="Arial" w:cs="Arial"/>
        </w:rPr>
        <w:t>, salvo autorização expressa da</w:t>
      </w:r>
      <w:r>
        <w:rPr>
          <w:rFonts w:ascii="Arial" w:hAnsi="Arial" w:cs="Arial"/>
        </w:rPr>
        <w:t xml:space="preserve"> FUSP</w:t>
      </w:r>
      <w:r w:rsidR="009A5BCD" w:rsidRPr="00172267">
        <w:rPr>
          <w:rFonts w:ascii="Arial" w:hAnsi="Arial" w:cs="Arial"/>
        </w:rPr>
        <w:t>.</w:t>
      </w:r>
    </w:p>
    <w:p w:rsidR="00DA4CC5" w:rsidRDefault="00252A44" w:rsidP="00252A44">
      <w:pPr>
        <w:pStyle w:val="Corpodetexto"/>
        <w:spacing w:after="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1B382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5</w:t>
      </w:r>
      <w:r w:rsidR="00B43D3E">
        <w:rPr>
          <w:rFonts w:ascii="Arial" w:hAnsi="Arial" w:cs="Arial"/>
          <w:sz w:val="20"/>
        </w:rPr>
        <w:t>.</w:t>
      </w:r>
      <w:r w:rsidR="00B43D3E">
        <w:rPr>
          <w:rFonts w:ascii="Arial" w:hAnsi="Arial" w:cs="Arial"/>
          <w:sz w:val="20"/>
        </w:rPr>
        <w:tab/>
      </w:r>
      <w:r w:rsidR="00DA4CC5" w:rsidRPr="00365521">
        <w:rPr>
          <w:rFonts w:ascii="Arial" w:hAnsi="Arial" w:cs="Arial"/>
          <w:sz w:val="20"/>
        </w:rPr>
        <w:t>Para dirimir</w:t>
      </w:r>
      <w:r w:rsidR="00DA4CC5" w:rsidRPr="0036552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eventuais dúvidas decorrentes da relação contratual eventualmente estabelecida entre a ofertante e a FUSP, </w:t>
      </w:r>
      <w:r w:rsidR="00DA4CC5" w:rsidRPr="00365521">
        <w:rPr>
          <w:rFonts w:ascii="Arial" w:hAnsi="Arial" w:cs="Arial"/>
          <w:sz w:val="20"/>
        </w:rPr>
        <w:t>fica eleito o Foro de São Paulo</w:t>
      </w:r>
      <w:r w:rsidR="003A583C">
        <w:rPr>
          <w:rFonts w:ascii="Arial" w:hAnsi="Arial" w:cs="Arial"/>
          <w:sz w:val="20"/>
        </w:rPr>
        <w:t xml:space="preserve"> – capital,</w:t>
      </w:r>
      <w:r>
        <w:rPr>
          <w:rFonts w:ascii="Arial" w:hAnsi="Arial" w:cs="Arial"/>
          <w:sz w:val="20"/>
        </w:rPr>
        <w:t xml:space="preserve"> como foro competente,</w:t>
      </w:r>
      <w:r w:rsidR="00DA4CC5" w:rsidRPr="00365521">
        <w:rPr>
          <w:rFonts w:ascii="Arial" w:hAnsi="Arial" w:cs="Arial"/>
          <w:sz w:val="20"/>
        </w:rPr>
        <w:t xml:space="preserve"> com renúncia expressa de qualquer outro por mais privilegiado que seja.</w:t>
      </w:r>
    </w:p>
    <w:p w:rsidR="00252A44" w:rsidRDefault="00252A44" w:rsidP="00252A44">
      <w:pPr>
        <w:pStyle w:val="Corpodetexto"/>
        <w:spacing w:after="80"/>
        <w:rPr>
          <w:rFonts w:ascii="Arial" w:hAnsi="Arial" w:cs="Arial"/>
          <w:sz w:val="20"/>
        </w:rPr>
      </w:pPr>
    </w:p>
    <w:p w:rsidR="00252A44" w:rsidRDefault="00252A44" w:rsidP="00252A44">
      <w:pPr>
        <w:pStyle w:val="Corpodetexto"/>
        <w:spacing w:after="80"/>
        <w:rPr>
          <w:rFonts w:ascii="Arial" w:hAnsi="Arial" w:cs="Arial"/>
          <w:sz w:val="20"/>
        </w:rPr>
      </w:pPr>
    </w:p>
    <w:p w:rsidR="00C4285D" w:rsidRDefault="00252A44" w:rsidP="00EA488F">
      <w:pPr>
        <w:pStyle w:val="Corpodetexto"/>
        <w:spacing w:after="80"/>
        <w:jc w:val="center"/>
        <w:rPr>
          <w:rFonts w:ascii="Arial" w:hAnsi="Arial" w:cs="Arial"/>
          <w:b/>
          <w:sz w:val="20"/>
          <w:u w:val="single"/>
        </w:rPr>
      </w:pPr>
      <w:r w:rsidRPr="00252A44">
        <w:rPr>
          <w:rFonts w:ascii="Arial" w:hAnsi="Arial" w:cs="Arial"/>
          <w:b/>
          <w:sz w:val="20"/>
        </w:rPr>
        <w:t>FUNDAÇÃO DE APOIO À UNIVERSIDADE DE SÃO PAULO</w:t>
      </w:r>
    </w:p>
    <w:p w:rsidR="00C4285D" w:rsidRDefault="00C4285D" w:rsidP="000D2632">
      <w:pPr>
        <w:pStyle w:val="Corpodetexto"/>
        <w:tabs>
          <w:tab w:val="left" w:pos="-142"/>
        </w:tabs>
        <w:spacing w:after="80" w:line="240" w:lineRule="exact"/>
        <w:ind w:hanging="142"/>
        <w:jc w:val="center"/>
        <w:rPr>
          <w:rFonts w:ascii="Arial" w:hAnsi="Arial" w:cs="Arial"/>
          <w:b/>
          <w:sz w:val="20"/>
          <w:u w:val="single"/>
        </w:rPr>
      </w:pPr>
    </w:p>
    <w:p w:rsidR="00C4285D" w:rsidRDefault="00C4285D" w:rsidP="000D2632">
      <w:pPr>
        <w:pStyle w:val="Corpodetexto"/>
        <w:tabs>
          <w:tab w:val="left" w:pos="-142"/>
        </w:tabs>
        <w:spacing w:after="80" w:line="240" w:lineRule="exact"/>
        <w:ind w:hanging="142"/>
        <w:jc w:val="center"/>
        <w:rPr>
          <w:rFonts w:ascii="Arial" w:hAnsi="Arial" w:cs="Arial"/>
          <w:b/>
          <w:sz w:val="20"/>
          <w:u w:val="single"/>
        </w:rPr>
      </w:pPr>
    </w:p>
    <w:p w:rsidR="00C4285D" w:rsidRDefault="00C4285D" w:rsidP="000D2632">
      <w:pPr>
        <w:pStyle w:val="Corpodetexto"/>
        <w:tabs>
          <w:tab w:val="left" w:pos="-142"/>
        </w:tabs>
        <w:spacing w:after="80" w:line="240" w:lineRule="exact"/>
        <w:ind w:hanging="142"/>
        <w:jc w:val="center"/>
        <w:rPr>
          <w:rFonts w:ascii="Arial" w:hAnsi="Arial" w:cs="Arial"/>
          <w:b/>
          <w:sz w:val="20"/>
          <w:u w:val="single"/>
        </w:rPr>
      </w:pPr>
    </w:p>
    <w:p w:rsidR="00C4285D" w:rsidRDefault="00C4285D" w:rsidP="000D2632">
      <w:pPr>
        <w:pStyle w:val="Corpodetexto"/>
        <w:tabs>
          <w:tab w:val="left" w:pos="-142"/>
        </w:tabs>
        <w:spacing w:after="80" w:line="240" w:lineRule="exact"/>
        <w:ind w:hanging="142"/>
        <w:jc w:val="center"/>
        <w:rPr>
          <w:rFonts w:ascii="Arial" w:hAnsi="Arial" w:cs="Arial"/>
          <w:b/>
          <w:sz w:val="20"/>
          <w:u w:val="single"/>
        </w:rPr>
      </w:pPr>
    </w:p>
    <w:p w:rsidR="00C4285D" w:rsidRDefault="00C4285D" w:rsidP="000D2632">
      <w:pPr>
        <w:pStyle w:val="Corpodetexto"/>
        <w:tabs>
          <w:tab w:val="left" w:pos="-142"/>
        </w:tabs>
        <w:spacing w:after="80" w:line="240" w:lineRule="exact"/>
        <w:ind w:hanging="142"/>
        <w:jc w:val="center"/>
        <w:rPr>
          <w:rFonts w:ascii="Arial" w:hAnsi="Arial" w:cs="Arial"/>
          <w:b/>
          <w:sz w:val="20"/>
          <w:u w:val="single"/>
        </w:rPr>
      </w:pPr>
    </w:p>
    <w:p w:rsidR="00C4285D" w:rsidRDefault="00C4285D" w:rsidP="000D2632">
      <w:pPr>
        <w:pStyle w:val="Corpodetexto"/>
        <w:tabs>
          <w:tab w:val="left" w:pos="-142"/>
        </w:tabs>
        <w:spacing w:after="80" w:line="240" w:lineRule="exact"/>
        <w:ind w:hanging="142"/>
        <w:jc w:val="center"/>
        <w:rPr>
          <w:rFonts w:ascii="Arial" w:hAnsi="Arial" w:cs="Arial"/>
          <w:b/>
          <w:sz w:val="20"/>
          <w:u w:val="single"/>
        </w:rPr>
      </w:pPr>
    </w:p>
    <w:p w:rsidR="00C4285D" w:rsidRDefault="00C4285D" w:rsidP="000D2632">
      <w:pPr>
        <w:pStyle w:val="Corpodetexto"/>
        <w:tabs>
          <w:tab w:val="left" w:pos="-142"/>
        </w:tabs>
        <w:spacing w:after="80" w:line="240" w:lineRule="exact"/>
        <w:ind w:hanging="142"/>
        <w:jc w:val="center"/>
        <w:rPr>
          <w:rFonts w:ascii="Arial" w:hAnsi="Arial" w:cs="Arial"/>
          <w:b/>
          <w:sz w:val="20"/>
          <w:u w:val="single"/>
        </w:rPr>
      </w:pPr>
    </w:p>
    <w:p w:rsidR="00C4285D" w:rsidRDefault="00C4285D" w:rsidP="000D2632">
      <w:pPr>
        <w:pStyle w:val="Corpodetexto"/>
        <w:tabs>
          <w:tab w:val="left" w:pos="-142"/>
        </w:tabs>
        <w:spacing w:after="80" w:line="240" w:lineRule="exact"/>
        <w:ind w:hanging="142"/>
        <w:jc w:val="center"/>
        <w:rPr>
          <w:rFonts w:ascii="Arial" w:hAnsi="Arial" w:cs="Arial"/>
          <w:b/>
          <w:sz w:val="20"/>
          <w:u w:val="single"/>
        </w:rPr>
      </w:pPr>
    </w:p>
    <w:p w:rsidR="00C4285D" w:rsidRDefault="00C4285D" w:rsidP="000D2632">
      <w:pPr>
        <w:pStyle w:val="Corpodetexto"/>
        <w:tabs>
          <w:tab w:val="left" w:pos="-142"/>
        </w:tabs>
        <w:spacing w:after="80" w:line="240" w:lineRule="exact"/>
        <w:ind w:hanging="142"/>
        <w:jc w:val="center"/>
        <w:rPr>
          <w:rFonts w:ascii="Arial" w:hAnsi="Arial" w:cs="Arial"/>
          <w:b/>
          <w:sz w:val="20"/>
          <w:u w:val="single"/>
        </w:rPr>
      </w:pPr>
    </w:p>
    <w:p w:rsidR="00C4285D" w:rsidRDefault="00C4285D" w:rsidP="000D2632">
      <w:pPr>
        <w:pStyle w:val="Corpodetexto"/>
        <w:tabs>
          <w:tab w:val="left" w:pos="-142"/>
        </w:tabs>
        <w:spacing w:after="80" w:line="240" w:lineRule="exact"/>
        <w:ind w:hanging="142"/>
        <w:jc w:val="center"/>
        <w:rPr>
          <w:rFonts w:ascii="Arial" w:hAnsi="Arial" w:cs="Arial"/>
          <w:b/>
          <w:sz w:val="20"/>
          <w:u w:val="single"/>
        </w:rPr>
      </w:pPr>
    </w:p>
    <w:p w:rsidR="00C4285D" w:rsidRDefault="00C4285D" w:rsidP="000D2632">
      <w:pPr>
        <w:pStyle w:val="Corpodetexto"/>
        <w:tabs>
          <w:tab w:val="left" w:pos="-142"/>
        </w:tabs>
        <w:spacing w:after="80" w:line="240" w:lineRule="exact"/>
        <w:ind w:hanging="142"/>
        <w:jc w:val="center"/>
        <w:rPr>
          <w:rFonts w:ascii="Arial" w:hAnsi="Arial" w:cs="Arial"/>
          <w:b/>
          <w:sz w:val="20"/>
          <w:u w:val="single"/>
        </w:rPr>
      </w:pPr>
    </w:p>
    <w:p w:rsidR="00C4285D" w:rsidRDefault="00C4285D" w:rsidP="000D2632">
      <w:pPr>
        <w:pStyle w:val="Corpodetexto"/>
        <w:tabs>
          <w:tab w:val="left" w:pos="-142"/>
        </w:tabs>
        <w:spacing w:after="80" w:line="240" w:lineRule="exact"/>
        <w:ind w:hanging="142"/>
        <w:jc w:val="center"/>
        <w:rPr>
          <w:rFonts w:ascii="Arial" w:hAnsi="Arial" w:cs="Arial"/>
          <w:b/>
          <w:sz w:val="20"/>
          <w:u w:val="single"/>
        </w:rPr>
      </w:pPr>
    </w:p>
    <w:p w:rsidR="00C4285D" w:rsidRDefault="00C4285D" w:rsidP="000D2632">
      <w:pPr>
        <w:pStyle w:val="Corpodetexto"/>
        <w:tabs>
          <w:tab w:val="left" w:pos="-142"/>
        </w:tabs>
        <w:spacing w:after="80" w:line="240" w:lineRule="exact"/>
        <w:ind w:hanging="142"/>
        <w:jc w:val="center"/>
        <w:rPr>
          <w:rFonts w:ascii="Arial" w:hAnsi="Arial" w:cs="Arial"/>
          <w:b/>
          <w:sz w:val="20"/>
          <w:u w:val="single"/>
        </w:rPr>
      </w:pPr>
    </w:p>
    <w:p w:rsidR="00C4285D" w:rsidRDefault="00C4285D" w:rsidP="000D2632">
      <w:pPr>
        <w:pStyle w:val="Corpodetexto"/>
        <w:tabs>
          <w:tab w:val="left" w:pos="-142"/>
        </w:tabs>
        <w:spacing w:after="80" w:line="240" w:lineRule="exact"/>
        <w:ind w:hanging="142"/>
        <w:jc w:val="center"/>
        <w:rPr>
          <w:rFonts w:ascii="Arial" w:hAnsi="Arial" w:cs="Arial"/>
          <w:b/>
          <w:sz w:val="20"/>
          <w:u w:val="single"/>
        </w:rPr>
      </w:pPr>
    </w:p>
    <w:p w:rsidR="00C4285D" w:rsidRDefault="00C4285D" w:rsidP="000D2632">
      <w:pPr>
        <w:pStyle w:val="Corpodetexto"/>
        <w:tabs>
          <w:tab w:val="left" w:pos="-142"/>
        </w:tabs>
        <w:spacing w:after="80" w:line="240" w:lineRule="exact"/>
        <w:ind w:hanging="142"/>
        <w:jc w:val="center"/>
        <w:rPr>
          <w:rFonts w:ascii="Arial" w:hAnsi="Arial" w:cs="Arial"/>
          <w:b/>
          <w:sz w:val="20"/>
          <w:u w:val="single"/>
        </w:rPr>
      </w:pPr>
    </w:p>
    <w:p w:rsidR="00C4285D" w:rsidRDefault="00C4285D" w:rsidP="000D2632">
      <w:pPr>
        <w:pStyle w:val="Corpodetexto"/>
        <w:tabs>
          <w:tab w:val="left" w:pos="-142"/>
        </w:tabs>
        <w:spacing w:after="80" w:line="240" w:lineRule="exact"/>
        <w:ind w:hanging="142"/>
        <w:jc w:val="center"/>
        <w:rPr>
          <w:rFonts w:ascii="Arial" w:hAnsi="Arial" w:cs="Arial"/>
          <w:b/>
          <w:sz w:val="20"/>
          <w:u w:val="single"/>
        </w:rPr>
      </w:pPr>
    </w:p>
    <w:p w:rsidR="00C4285D" w:rsidRDefault="00C4285D" w:rsidP="000D2632">
      <w:pPr>
        <w:pStyle w:val="Corpodetexto"/>
        <w:tabs>
          <w:tab w:val="left" w:pos="-142"/>
        </w:tabs>
        <w:spacing w:after="80" w:line="240" w:lineRule="exact"/>
        <w:ind w:hanging="142"/>
        <w:jc w:val="center"/>
        <w:rPr>
          <w:rFonts w:ascii="Arial" w:hAnsi="Arial" w:cs="Arial"/>
          <w:b/>
          <w:sz w:val="20"/>
          <w:u w:val="single"/>
        </w:rPr>
      </w:pPr>
    </w:p>
    <w:p w:rsidR="00C4285D" w:rsidRDefault="00C4285D" w:rsidP="000D2632">
      <w:pPr>
        <w:pStyle w:val="Corpodetexto"/>
        <w:tabs>
          <w:tab w:val="left" w:pos="-142"/>
        </w:tabs>
        <w:spacing w:after="80" w:line="240" w:lineRule="exact"/>
        <w:ind w:hanging="142"/>
        <w:jc w:val="center"/>
        <w:rPr>
          <w:rFonts w:ascii="Arial" w:hAnsi="Arial" w:cs="Arial"/>
          <w:b/>
          <w:sz w:val="20"/>
          <w:u w:val="single"/>
        </w:rPr>
      </w:pPr>
    </w:p>
    <w:p w:rsidR="00F34CB5" w:rsidRDefault="00F34CB5" w:rsidP="000D2632">
      <w:pPr>
        <w:pStyle w:val="Corpodetexto"/>
        <w:tabs>
          <w:tab w:val="left" w:pos="-142"/>
        </w:tabs>
        <w:spacing w:after="80" w:line="240" w:lineRule="exact"/>
        <w:ind w:hanging="142"/>
        <w:jc w:val="center"/>
        <w:rPr>
          <w:rFonts w:ascii="Arial" w:hAnsi="Arial" w:cs="Arial"/>
          <w:b/>
          <w:sz w:val="20"/>
          <w:u w:val="single"/>
        </w:rPr>
      </w:pPr>
    </w:p>
    <w:p w:rsidR="00F34CB5" w:rsidRDefault="00F34CB5" w:rsidP="000D2632">
      <w:pPr>
        <w:pStyle w:val="Corpodetexto"/>
        <w:tabs>
          <w:tab w:val="left" w:pos="-142"/>
        </w:tabs>
        <w:spacing w:after="80" w:line="240" w:lineRule="exact"/>
        <w:ind w:hanging="142"/>
        <w:jc w:val="center"/>
        <w:rPr>
          <w:rFonts w:ascii="Arial" w:hAnsi="Arial" w:cs="Arial"/>
          <w:b/>
          <w:sz w:val="20"/>
          <w:u w:val="single"/>
        </w:rPr>
      </w:pPr>
    </w:p>
    <w:p w:rsidR="00F34CB5" w:rsidRDefault="00F34CB5" w:rsidP="000D2632">
      <w:pPr>
        <w:pStyle w:val="Corpodetexto"/>
        <w:tabs>
          <w:tab w:val="left" w:pos="-142"/>
        </w:tabs>
        <w:spacing w:after="80" w:line="240" w:lineRule="exact"/>
        <w:ind w:hanging="142"/>
        <w:jc w:val="center"/>
        <w:rPr>
          <w:rFonts w:ascii="Arial" w:hAnsi="Arial" w:cs="Arial"/>
          <w:b/>
          <w:sz w:val="20"/>
          <w:u w:val="single"/>
        </w:rPr>
      </w:pPr>
    </w:p>
    <w:p w:rsidR="00F34CB5" w:rsidRDefault="00F34CB5" w:rsidP="000D2632">
      <w:pPr>
        <w:pStyle w:val="Corpodetexto"/>
        <w:tabs>
          <w:tab w:val="left" w:pos="-142"/>
        </w:tabs>
        <w:spacing w:after="80" w:line="240" w:lineRule="exact"/>
        <w:ind w:hanging="142"/>
        <w:jc w:val="center"/>
        <w:rPr>
          <w:rFonts w:ascii="Arial" w:hAnsi="Arial" w:cs="Arial"/>
          <w:b/>
          <w:sz w:val="20"/>
          <w:u w:val="single"/>
        </w:rPr>
      </w:pPr>
    </w:p>
    <w:p w:rsidR="00F34CB5" w:rsidRDefault="00F34CB5" w:rsidP="000D2632">
      <w:pPr>
        <w:pStyle w:val="Corpodetexto"/>
        <w:tabs>
          <w:tab w:val="left" w:pos="-142"/>
        </w:tabs>
        <w:spacing w:after="80" w:line="240" w:lineRule="exact"/>
        <w:ind w:hanging="142"/>
        <w:jc w:val="center"/>
        <w:rPr>
          <w:rFonts w:ascii="Arial" w:hAnsi="Arial" w:cs="Arial"/>
          <w:b/>
          <w:sz w:val="20"/>
          <w:u w:val="single"/>
        </w:rPr>
      </w:pPr>
    </w:p>
    <w:p w:rsidR="00F34CB5" w:rsidRDefault="00F34CB5" w:rsidP="000D2632">
      <w:pPr>
        <w:pStyle w:val="Corpodetexto"/>
        <w:tabs>
          <w:tab w:val="left" w:pos="-142"/>
        </w:tabs>
        <w:spacing w:after="80" w:line="240" w:lineRule="exact"/>
        <w:ind w:hanging="142"/>
        <w:jc w:val="center"/>
        <w:rPr>
          <w:rFonts w:ascii="Arial" w:hAnsi="Arial" w:cs="Arial"/>
          <w:b/>
          <w:sz w:val="20"/>
          <w:u w:val="single"/>
        </w:rPr>
      </w:pPr>
    </w:p>
    <w:p w:rsidR="00F34CB5" w:rsidRDefault="00F34CB5" w:rsidP="000D2632">
      <w:pPr>
        <w:pStyle w:val="Corpodetexto"/>
        <w:tabs>
          <w:tab w:val="left" w:pos="-142"/>
        </w:tabs>
        <w:spacing w:after="80" w:line="240" w:lineRule="exact"/>
        <w:ind w:hanging="142"/>
        <w:jc w:val="center"/>
        <w:rPr>
          <w:rFonts w:ascii="Arial" w:hAnsi="Arial" w:cs="Arial"/>
          <w:b/>
          <w:sz w:val="20"/>
          <w:u w:val="single"/>
        </w:rPr>
      </w:pPr>
    </w:p>
    <w:p w:rsidR="00F34CB5" w:rsidRDefault="00F34CB5" w:rsidP="000D2632">
      <w:pPr>
        <w:pStyle w:val="Corpodetexto"/>
        <w:tabs>
          <w:tab w:val="left" w:pos="-142"/>
        </w:tabs>
        <w:spacing w:after="80" w:line="240" w:lineRule="exact"/>
        <w:ind w:hanging="142"/>
        <w:jc w:val="center"/>
        <w:rPr>
          <w:rFonts w:ascii="Arial" w:hAnsi="Arial" w:cs="Arial"/>
          <w:b/>
          <w:sz w:val="20"/>
          <w:u w:val="single"/>
        </w:rPr>
      </w:pPr>
    </w:p>
    <w:p w:rsidR="00F34CB5" w:rsidRDefault="00F34CB5" w:rsidP="000D2632">
      <w:pPr>
        <w:pStyle w:val="Corpodetexto"/>
        <w:tabs>
          <w:tab w:val="left" w:pos="-142"/>
        </w:tabs>
        <w:spacing w:after="80" w:line="240" w:lineRule="exact"/>
        <w:ind w:hanging="142"/>
        <w:jc w:val="center"/>
        <w:rPr>
          <w:rFonts w:ascii="Arial" w:hAnsi="Arial" w:cs="Arial"/>
          <w:b/>
          <w:sz w:val="20"/>
          <w:u w:val="single"/>
        </w:rPr>
      </w:pPr>
    </w:p>
    <w:p w:rsidR="00F34CB5" w:rsidRDefault="00F34CB5" w:rsidP="000D2632">
      <w:pPr>
        <w:pStyle w:val="Corpodetexto"/>
        <w:tabs>
          <w:tab w:val="left" w:pos="-142"/>
        </w:tabs>
        <w:spacing w:after="80" w:line="240" w:lineRule="exact"/>
        <w:ind w:hanging="142"/>
        <w:jc w:val="center"/>
        <w:rPr>
          <w:rFonts w:ascii="Arial" w:hAnsi="Arial" w:cs="Arial"/>
          <w:b/>
          <w:sz w:val="20"/>
          <w:u w:val="single"/>
        </w:rPr>
      </w:pPr>
    </w:p>
    <w:p w:rsidR="00F34CB5" w:rsidRDefault="00F34CB5" w:rsidP="000D2632">
      <w:pPr>
        <w:pStyle w:val="Corpodetexto"/>
        <w:tabs>
          <w:tab w:val="left" w:pos="-142"/>
        </w:tabs>
        <w:spacing w:after="80" w:line="240" w:lineRule="exact"/>
        <w:ind w:hanging="142"/>
        <w:jc w:val="center"/>
        <w:rPr>
          <w:rFonts w:ascii="Arial" w:hAnsi="Arial" w:cs="Arial"/>
          <w:b/>
          <w:sz w:val="20"/>
          <w:u w:val="single"/>
        </w:rPr>
      </w:pPr>
    </w:p>
    <w:p w:rsidR="00F34CB5" w:rsidRDefault="00F34CB5" w:rsidP="00A702B2">
      <w:pPr>
        <w:pStyle w:val="Corpodetexto"/>
        <w:tabs>
          <w:tab w:val="left" w:pos="-142"/>
        </w:tabs>
        <w:spacing w:after="80" w:line="240" w:lineRule="exact"/>
        <w:rPr>
          <w:rFonts w:ascii="Arial" w:hAnsi="Arial" w:cs="Arial"/>
          <w:b/>
          <w:sz w:val="20"/>
          <w:u w:val="single"/>
        </w:rPr>
      </w:pPr>
    </w:p>
    <w:p w:rsidR="00C4285D" w:rsidRDefault="00C4285D" w:rsidP="000D2632">
      <w:pPr>
        <w:pStyle w:val="Corpodetexto"/>
        <w:tabs>
          <w:tab w:val="left" w:pos="-142"/>
        </w:tabs>
        <w:spacing w:after="80" w:line="240" w:lineRule="exact"/>
        <w:ind w:hanging="142"/>
        <w:jc w:val="center"/>
        <w:rPr>
          <w:rFonts w:ascii="Arial" w:hAnsi="Arial" w:cs="Arial"/>
          <w:b/>
          <w:sz w:val="20"/>
          <w:u w:val="single"/>
        </w:rPr>
      </w:pPr>
    </w:p>
    <w:p w:rsidR="00C4285D" w:rsidRDefault="00C4285D" w:rsidP="000D2632">
      <w:pPr>
        <w:pStyle w:val="Corpodetexto"/>
        <w:tabs>
          <w:tab w:val="left" w:pos="-142"/>
        </w:tabs>
        <w:spacing w:after="80" w:line="240" w:lineRule="exact"/>
        <w:ind w:hanging="142"/>
        <w:jc w:val="center"/>
        <w:rPr>
          <w:rFonts w:ascii="Arial" w:hAnsi="Arial" w:cs="Arial"/>
          <w:b/>
          <w:sz w:val="20"/>
          <w:u w:val="single"/>
        </w:rPr>
      </w:pPr>
    </w:p>
    <w:sectPr w:rsidR="00C4285D" w:rsidSect="00087300">
      <w:headerReference w:type="default" r:id="rId9"/>
      <w:footerReference w:type="even" r:id="rId10"/>
      <w:footerReference w:type="default" r:id="rId11"/>
      <w:pgSz w:w="11907" w:h="16840" w:code="9"/>
      <w:pgMar w:top="993" w:right="851" w:bottom="709" w:left="1418" w:header="720" w:footer="83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DA" w:rsidRDefault="007D34DA">
      <w:r>
        <w:separator/>
      </w:r>
    </w:p>
  </w:endnote>
  <w:endnote w:type="continuationSeparator" w:id="0">
    <w:p w:rsidR="007D34DA" w:rsidRDefault="007D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EB" w:rsidRDefault="00064B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64BEB" w:rsidRDefault="00064BE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B2" w:rsidRPr="000A6063" w:rsidRDefault="00A702B2" w:rsidP="00A702B2">
    <w:pPr>
      <w:pStyle w:val="Rodap"/>
      <w:ind w:right="360"/>
      <w:rPr>
        <w:rFonts w:ascii="Times New Roman" w:hAnsi="Times New Roman"/>
        <w:sz w:val="16"/>
        <w:szCs w:val="16"/>
      </w:rPr>
    </w:pPr>
    <w:r w:rsidRPr="000A6063">
      <w:rPr>
        <w:rFonts w:ascii="Times New Roman" w:hAnsi="Times New Roman"/>
        <w:sz w:val="16"/>
        <w:szCs w:val="16"/>
      </w:rPr>
      <w:t>NP07</w:t>
    </w:r>
    <w:r>
      <w:rPr>
        <w:rFonts w:ascii="Times New Roman" w:hAnsi="Times New Roman"/>
        <w:sz w:val="16"/>
        <w:szCs w:val="16"/>
      </w:rPr>
      <w:t>a</w:t>
    </w:r>
    <w:r w:rsidRPr="000A6063">
      <w:rPr>
        <w:rFonts w:ascii="Times New Roman" w:hAnsi="Times New Roman"/>
        <w:sz w:val="16"/>
        <w:szCs w:val="16"/>
      </w:rPr>
      <w:t>_DP01_C</w:t>
    </w:r>
    <w:r>
      <w:rPr>
        <w:rFonts w:ascii="Times New Roman" w:hAnsi="Times New Roman"/>
        <w:sz w:val="16"/>
        <w:szCs w:val="16"/>
      </w:rPr>
      <w:t>GCSPF</w:t>
    </w:r>
    <w:r w:rsidRPr="000A6063">
      <w:rPr>
        <w:rFonts w:ascii="Times New Roman" w:hAnsi="Times New Roman"/>
        <w:sz w:val="16"/>
        <w:szCs w:val="16"/>
      </w:rPr>
      <w:t>01_Con</w:t>
    </w:r>
    <w:r>
      <w:rPr>
        <w:rFonts w:ascii="Times New Roman" w:hAnsi="Times New Roman"/>
        <w:sz w:val="16"/>
        <w:szCs w:val="16"/>
      </w:rPr>
      <w:t>dições Gerais de Contratação</w:t>
    </w:r>
    <w:r w:rsidRPr="000A6063">
      <w:rPr>
        <w:rFonts w:ascii="Times New Roman" w:hAnsi="Times New Roman"/>
        <w:sz w:val="16"/>
        <w:szCs w:val="16"/>
      </w:rPr>
      <w:t xml:space="preserve"> de P</w:t>
    </w:r>
    <w:r>
      <w:rPr>
        <w:rFonts w:ascii="Times New Roman" w:hAnsi="Times New Roman"/>
        <w:sz w:val="16"/>
        <w:szCs w:val="16"/>
      </w:rPr>
      <w:t>essoa Física</w:t>
    </w:r>
    <w:r w:rsidRPr="000A6063">
      <w:rPr>
        <w:rFonts w:ascii="Times New Roman" w:hAnsi="Times New Roman"/>
        <w:sz w:val="16"/>
        <w:szCs w:val="16"/>
      </w:rPr>
      <w:t>-IN01</w:t>
    </w:r>
    <w:r>
      <w:rPr>
        <w:rFonts w:ascii="Times New Roman" w:hAnsi="Times New Roman"/>
        <w:sz w:val="16"/>
        <w:szCs w:val="16"/>
      </w:rPr>
      <w:t xml:space="preserve"> – 2018 </w:t>
    </w:r>
  </w:p>
  <w:p w:rsidR="00A702B2" w:rsidRDefault="00A702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DA" w:rsidRDefault="007D34DA">
      <w:r>
        <w:separator/>
      </w:r>
    </w:p>
  </w:footnote>
  <w:footnote w:type="continuationSeparator" w:id="0">
    <w:p w:rsidR="007D34DA" w:rsidRDefault="007D3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EB" w:rsidRDefault="001532D4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1385570</wp:posOffset>
          </wp:positionH>
          <wp:positionV relativeFrom="paragraph">
            <wp:posOffset>1099820</wp:posOffset>
          </wp:positionV>
          <wp:extent cx="3070860" cy="7772400"/>
          <wp:effectExtent l="0" t="0" r="0" b="0"/>
          <wp:wrapNone/>
          <wp:docPr id="2" name="Imagem 2" descr="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860" cy="77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F17"/>
    <w:multiLevelType w:val="hybridMultilevel"/>
    <w:tmpl w:val="3BE2DA2E"/>
    <w:lvl w:ilvl="0" w:tplc="FE44FB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D11630"/>
    <w:multiLevelType w:val="multilevel"/>
    <w:tmpl w:val="A6D6E2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7042028"/>
    <w:multiLevelType w:val="multilevel"/>
    <w:tmpl w:val="927879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DD4D43"/>
    <w:multiLevelType w:val="multilevel"/>
    <w:tmpl w:val="B1325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B23EF1"/>
    <w:multiLevelType w:val="multilevel"/>
    <w:tmpl w:val="C5221E5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E100515"/>
    <w:multiLevelType w:val="multilevel"/>
    <w:tmpl w:val="4CAE3C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4513B5"/>
    <w:multiLevelType w:val="hybridMultilevel"/>
    <w:tmpl w:val="B55AAE8A"/>
    <w:lvl w:ilvl="0" w:tplc="8DC8BE6C">
      <w:start w:val="1"/>
      <w:numFmt w:val="lowerLetter"/>
      <w:lvlText w:val="%1)"/>
      <w:lvlJc w:val="left"/>
      <w:pPr>
        <w:ind w:left="1080" w:hanging="720"/>
      </w:pPr>
      <w:rPr>
        <w:rFonts w:ascii="Arial" w:eastAsia="Times New Roman" w:hAnsi="Arial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C10C7"/>
    <w:multiLevelType w:val="hybridMultilevel"/>
    <w:tmpl w:val="5C8E4558"/>
    <w:lvl w:ilvl="0" w:tplc="0972D0A8">
      <w:start w:val="3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2EBE61B8"/>
    <w:multiLevelType w:val="multilevel"/>
    <w:tmpl w:val="1190064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57B7115"/>
    <w:multiLevelType w:val="hybridMultilevel"/>
    <w:tmpl w:val="62EC7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E1832"/>
    <w:multiLevelType w:val="hybridMultilevel"/>
    <w:tmpl w:val="DB90A8AA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99E1BD9"/>
    <w:multiLevelType w:val="multilevel"/>
    <w:tmpl w:val="2CCE38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86632C"/>
    <w:multiLevelType w:val="hybridMultilevel"/>
    <w:tmpl w:val="8CFE9832"/>
    <w:lvl w:ilvl="0" w:tplc="1AF8F4DA">
      <w:start w:val="1"/>
      <w:numFmt w:val="decimal"/>
      <w:lvlText w:val="%1)"/>
      <w:lvlJc w:val="left"/>
      <w:pPr>
        <w:ind w:left="1560" w:hanging="360"/>
      </w:pPr>
      <w:rPr>
        <w:rFonts w:hint="default"/>
        <w:color w:val="0000FF"/>
        <w:sz w:val="28"/>
        <w:szCs w:val="28"/>
      </w:rPr>
    </w:lvl>
    <w:lvl w:ilvl="1" w:tplc="04160019">
      <w:start w:val="1"/>
      <w:numFmt w:val="lowerLetter"/>
      <w:lvlText w:val="%2."/>
      <w:lvlJc w:val="left"/>
      <w:pPr>
        <w:ind w:left="2134" w:hanging="360"/>
      </w:pPr>
    </w:lvl>
    <w:lvl w:ilvl="2" w:tplc="4FACDDEA">
      <w:start w:val="1"/>
      <w:numFmt w:val="lowerLetter"/>
      <w:lvlText w:val="%3)"/>
      <w:lvlJc w:val="left"/>
      <w:pPr>
        <w:tabs>
          <w:tab w:val="num" w:pos="3034"/>
        </w:tabs>
        <w:ind w:left="3034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74" w:hanging="360"/>
      </w:pPr>
    </w:lvl>
    <w:lvl w:ilvl="4" w:tplc="04160019" w:tentative="1">
      <w:start w:val="1"/>
      <w:numFmt w:val="lowerLetter"/>
      <w:lvlText w:val="%5."/>
      <w:lvlJc w:val="left"/>
      <w:pPr>
        <w:ind w:left="4294" w:hanging="360"/>
      </w:pPr>
    </w:lvl>
    <w:lvl w:ilvl="5" w:tplc="0416001B" w:tentative="1">
      <w:start w:val="1"/>
      <w:numFmt w:val="lowerRoman"/>
      <w:lvlText w:val="%6."/>
      <w:lvlJc w:val="right"/>
      <w:pPr>
        <w:ind w:left="5014" w:hanging="180"/>
      </w:pPr>
    </w:lvl>
    <w:lvl w:ilvl="6" w:tplc="0416000F" w:tentative="1">
      <w:start w:val="1"/>
      <w:numFmt w:val="decimal"/>
      <w:lvlText w:val="%7."/>
      <w:lvlJc w:val="left"/>
      <w:pPr>
        <w:ind w:left="5734" w:hanging="360"/>
      </w:pPr>
    </w:lvl>
    <w:lvl w:ilvl="7" w:tplc="04160019" w:tentative="1">
      <w:start w:val="1"/>
      <w:numFmt w:val="lowerLetter"/>
      <w:lvlText w:val="%8."/>
      <w:lvlJc w:val="left"/>
      <w:pPr>
        <w:ind w:left="6454" w:hanging="360"/>
      </w:pPr>
    </w:lvl>
    <w:lvl w:ilvl="8" w:tplc="0416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13" w15:restartNumberingAfterBreak="0">
    <w:nsid w:val="3D7B5694"/>
    <w:multiLevelType w:val="multilevel"/>
    <w:tmpl w:val="C7B874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E0E5ED7"/>
    <w:multiLevelType w:val="hybridMultilevel"/>
    <w:tmpl w:val="774646A8"/>
    <w:lvl w:ilvl="0" w:tplc="FEE8A866">
      <w:start w:val="1"/>
      <w:numFmt w:val="lowerLetter"/>
      <w:lvlText w:val="%1)"/>
      <w:lvlJc w:val="left"/>
      <w:pPr>
        <w:ind w:left="21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42FF00E4"/>
    <w:multiLevelType w:val="hybridMultilevel"/>
    <w:tmpl w:val="87A4421A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01E70"/>
    <w:multiLevelType w:val="multilevel"/>
    <w:tmpl w:val="CE08A3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D910A29"/>
    <w:multiLevelType w:val="hybridMultilevel"/>
    <w:tmpl w:val="CD8285B0"/>
    <w:lvl w:ilvl="0" w:tplc="0972D0A8">
      <w:start w:val="3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2E5246C6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4E931A20"/>
    <w:multiLevelType w:val="multilevel"/>
    <w:tmpl w:val="1190064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51A20097"/>
    <w:multiLevelType w:val="multilevel"/>
    <w:tmpl w:val="1190064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4B60271"/>
    <w:multiLevelType w:val="multilevel"/>
    <w:tmpl w:val="8F262F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9610A9"/>
    <w:multiLevelType w:val="multilevel"/>
    <w:tmpl w:val="1190064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7D30582"/>
    <w:multiLevelType w:val="hybridMultilevel"/>
    <w:tmpl w:val="B94AD8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0F5ACE"/>
    <w:multiLevelType w:val="hybridMultilevel"/>
    <w:tmpl w:val="ED2C7A5A"/>
    <w:lvl w:ilvl="0" w:tplc="9EBE827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0E61975"/>
    <w:multiLevelType w:val="hybridMultilevel"/>
    <w:tmpl w:val="90A0B26E"/>
    <w:lvl w:ilvl="0" w:tplc="A46E91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924C7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DC7C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844F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467B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0624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DC3C5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A6C3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9826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7390F33"/>
    <w:multiLevelType w:val="multilevel"/>
    <w:tmpl w:val="C60A2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935364F"/>
    <w:multiLevelType w:val="hybridMultilevel"/>
    <w:tmpl w:val="454259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821B08"/>
    <w:multiLevelType w:val="multilevel"/>
    <w:tmpl w:val="762A87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6"/>
  </w:num>
  <w:num w:numId="4">
    <w:abstractNumId w:val="12"/>
  </w:num>
  <w:num w:numId="5">
    <w:abstractNumId w:val="0"/>
  </w:num>
  <w:num w:numId="6">
    <w:abstractNumId w:val="26"/>
  </w:num>
  <w:num w:numId="7">
    <w:abstractNumId w:val="8"/>
  </w:num>
  <w:num w:numId="8">
    <w:abstractNumId w:val="19"/>
  </w:num>
  <w:num w:numId="9">
    <w:abstractNumId w:val="21"/>
  </w:num>
  <w:num w:numId="10">
    <w:abstractNumId w:val="18"/>
  </w:num>
  <w:num w:numId="11">
    <w:abstractNumId w:val="15"/>
  </w:num>
  <w:num w:numId="12">
    <w:abstractNumId w:val="7"/>
  </w:num>
  <w:num w:numId="13">
    <w:abstractNumId w:val="17"/>
  </w:num>
  <w:num w:numId="14">
    <w:abstractNumId w:val="5"/>
  </w:num>
  <w:num w:numId="15">
    <w:abstractNumId w:val="16"/>
  </w:num>
  <w:num w:numId="16">
    <w:abstractNumId w:val="1"/>
  </w:num>
  <w:num w:numId="17">
    <w:abstractNumId w:val="13"/>
  </w:num>
  <w:num w:numId="18">
    <w:abstractNumId w:val="23"/>
  </w:num>
  <w:num w:numId="19">
    <w:abstractNumId w:val="27"/>
  </w:num>
  <w:num w:numId="20">
    <w:abstractNumId w:val="24"/>
  </w:num>
  <w:num w:numId="21">
    <w:abstractNumId w:val="20"/>
  </w:num>
  <w:num w:numId="22">
    <w:abstractNumId w:val="2"/>
  </w:num>
  <w:num w:numId="23">
    <w:abstractNumId w:val="9"/>
  </w:num>
  <w:num w:numId="24">
    <w:abstractNumId w:val="11"/>
  </w:num>
  <w:num w:numId="25">
    <w:abstractNumId w:val="25"/>
  </w:num>
  <w:num w:numId="26">
    <w:abstractNumId w:val="3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DdYvJHZXYEUxIpipiaL91/6x7yB3D6Mwt9qOuwXzmXlbv+I6Y/kiA391uZ0Oz8VRdUT7n8DhB1gfy05/mdfkA==" w:salt="gEEiWXS+XFHgXCI444jswg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58"/>
    <w:rsid w:val="00002FB8"/>
    <w:rsid w:val="00003046"/>
    <w:rsid w:val="00014C64"/>
    <w:rsid w:val="0001675C"/>
    <w:rsid w:val="0002525A"/>
    <w:rsid w:val="00026486"/>
    <w:rsid w:val="00032A87"/>
    <w:rsid w:val="00032FA0"/>
    <w:rsid w:val="00033516"/>
    <w:rsid w:val="00035B86"/>
    <w:rsid w:val="000407BA"/>
    <w:rsid w:val="00051C96"/>
    <w:rsid w:val="000573EE"/>
    <w:rsid w:val="0006397F"/>
    <w:rsid w:val="000642C3"/>
    <w:rsid w:val="00064BEB"/>
    <w:rsid w:val="00075FE1"/>
    <w:rsid w:val="000819A7"/>
    <w:rsid w:val="00083052"/>
    <w:rsid w:val="00087300"/>
    <w:rsid w:val="00087521"/>
    <w:rsid w:val="00087AA2"/>
    <w:rsid w:val="00091D6F"/>
    <w:rsid w:val="00093038"/>
    <w:rsid w:val="000935D2"/>
    <w:rsid w:val="00093986"/>
    <w:rsid w:val="000B05FF"/>
    <w:rsid w:val="000B08F7"/>
    <w:rsid w:val="000B0AA0"/>
    <w:rsid w:val="000B3B1C"/>
    <w:rsid w:val="000D2632"/>
    <w:rsid w:val="000D76AC"/>
    <w:rsid w:val="000E2C67"/>
    <w:rsid w:val="000E3C16"/>
    <w:rsid w:val="000E6FC2"/>
    <w:rsid w:val="000F5A65"/>
    <w:rsid w:val="000F722C"/>
    <w:rsid w:val="00100F36"/>
    <w:rsid w:val="00101D6F"/>
    <w:rsid w:val="00105E35"/>
    <w:rsid w:val="001179C2"/>
    <w:rsid w:val="001204EC"/>
    <w:rsid w:val="00122E50"/>
    <w:rsid w:val="0012302C"/>
    <w:rsid w:val="0013095C"/>
    <w:rsid w:val="00131FEF"/>
    <w:rsid w:val="0013542B"/>
    <w:rsid w:val="00140767"/>
    <w:rsid w:val="00145EE2"/>
    <w:rsid w:val="001532D4"/>
    <w:rsid w:val="00172267"/>
    <w:rsid w:val="00172610"/>
    <w:rsid w:val="001758A8"/>
    <w:rsid w:val="00177F15"/>
    <w:rsid w:val="00180E22"/>
    <w:rsid w:val="0018491E"/>
    <w:rsid w:val="00184FCC"/>
    <w:rsid w:val="00191581"/>
    <w:rsid w:val="001A21B6"/>
    <w:rsid w:val="001A42C0"/>
    <w:rsid w:val="001A4F92"/>
    <w:rsid w:val="001A51E7"/>
    <w:rsid w:val="001A58BC"/>
    <w:rsid w:val="001A5A66"/>
    <w:rsid w:val="001B182C"/>
    <w:rsid w:val="001B23ED"/>
    <w:rsid w:val="001B3820"/>
    <w:rsid w:val="001B6643"/>
    <w:rsid w:val="001C4441"/>
    <w:rsid w:val="001D0AA0"/>
    <w:rsid w:val="001D3325"/>
    <w:rsid w:val="001E550F"/>
    <w:rsid w:val="001E5F17"/>
    <w:rsid w:val="001F2817"/>
    <w:rsid w:val="002003B5"/>
    <w:rsid w:val="00201CF3"/>
    <w:rsid w:val="00203D6D"/>
    <w:rsid w:val="002138B2"/>
    <w:rsid w:val="00215527"/>
    <w:rsid w:val="00224C8F"/>
    <w:rsid w:val="002274C2"/>
    <w:rsid w:val="00231EFA"/>
    <w:rsid w:val="002444F2"/>
    <w:rsid w:val="00245026"/>
    <w:rsid w:val="00252A44"/>
    <w:rsid w:val="00255F49"/>
    <w:rsid w:val="00256B49"/>
    <w:rsid w:val="00257579"/>
    <w:rsid w:val="00263112"/>
    <w:rsid w:val="00263F14"/>
    <w:rsid w:val="00266658"/>
    <w:rsid w:val="00272333"/>
    <w:rsid w:val="00275B3E"/>
    <w:rsid w:val="00287BCA"/>
    <w:rsid w:val="00293CB2"/>
    <w:rsid w:val="002A2836"/>
    <w:rsid w:val="002A3A63"/>
    <w:rsid w:val="002A6CFC"/>
    <w:rsid w:val="002B4699"/>
    <w:rsid w:val="002B479D"/>
    <w:rsid w:val="002E19A8"/>
    <w:rsid w:val="002E19C2"/>
    <w:rsid w:val="002E230B"/>
    <w:rsid w:val="002E4B22"/>
    <w:rsid w:val="002E7B69"/>
    <w:rsid w:val="002F1224"/>
    <w:rsid w:val="002F1FEC"/>
    <w:rsid w:val="002F53E9"/>
    <w:rsid w:val="00302630"/>
    <w:rsid w:val="003034ED"/>
    <w:rsid w:val="00306330"/>
    <w:rsid w:val="0030784E"/>
    <w:rsid w:val="0033413B"/>
    <w:rsid w:val="00345EEE"/>
    <w:rsid w:val="00352810"/>
    <w:rsid w:val="00352955"/>
    <w:rsid w:val="003633DB"/>
    <w:rsid w:val="00365521"/>
    <w:rsid w:val="00384F43"/>
    <w:rsid w:val="00387AAF"/>
    <w:rsid w:val="00391D2D"/>
    <w:rsid w:val="00393CBB"/>
    <w:rsid w:val="003A09F6"/>
    <w:rsid w:val="003A2FA2"/>
    <w:rsid w:val="003A583C"/>
    <w:rsid w:val="003C3DFD"/>
    <w:rsid w:val="003C4254"/>
    <w:rsid w:val="003C5A91"/>
    <w:rsid w:val="003C6353"/>
    <w:rsid w:val="003D3436"/>
    <w:rsid w:val="003D6742"/>
    <w:rsid w:val="003D6FE7"/>
    <w:rsid w:val="003E0FA9"/>
    <w:rsid w:val="003E28A6"/>
    <w:rsid w:val="003F356D"/>
    <w:rsid w:val="003F42EE"/>
    <w:rsid w:val="00401F3D"/>
    <w:rsid w:val="004059EF"/>
    <w:rsid w:val="00411305"/>
    <w:rsid w:val="00411841"/>
    <w:rsid w:val="00424408"/>
    <w:rsid w:val="00431A63"/>
    <w:rsid w:val="00432B5F"/>
    <w:rsid w:val="00432F24"/>
    <w:rsid w:val="0043740A"/>
    <w:rsid w:val="004406C8"/>
    <w:rsid w:val="00443A9A"/>
    <w:rsid w:val="00454725"/>
    <w:rsid w:val="00456195"/>
    <w:rsid w:val="004566FB"/>
    <w:rsid w:val="004572D0"/>
    <w:rsid w:val="00461BB0"/>
    <w:rsid w:val="00463DDF"/>
    <w:rsid w:val="004663BD"/>
    <w:rsid w:val="00476BD6"/>
    <w:rsid w:val="004A037D"/>
    <w:rsid w:val="004A0F65"/>
    <w:rsid w:val="004A3236"/>
    <w:rsid w:val="004A4381"/>
    <w:rsid w:val="004A526B"/>
    <w:rsid w:val="004B7562"/>
    <w:rsid w:val="004B7EA1"/>
    <w:rsid w:val="004C5E7A"/>
    <w:rsid w:val="004C694F"/>
    <w:rsid w:val="004C7A23"/>
    <w:rsid w:val="004D1282"/>
    <w:rsid w:val="004D198D"/>
    <w:rsid w:val="004D2687"/>
    <w:rsid w:val="004D2797"/>
    <w:rsid w:val="004D5FCF"/>
    <w:rsid w:val="004E7B8C"/>
    <w:rsid w:val="00502021"/>
    <w:rsid w:val="005109AB"/>
    <w:rsid w:val="005204B8"/>
    <w:rsid w:val="00520752"/>
    <w:rsid w:val="005261AC"/>
    <w:rsid w:val="00560B31"/>
    <w:rsid w:val="00575521"/>
    <w:rsid w:val="00582530"/>
    <w:rsid w:val="00592100"/>
    <w:rsid w:val="005B3E7C"/>
    <w:rsid w:val="005B4645"/>
    <w:rsid w:val="005B5921"/>
    <w:rsid w:val="005B6327"/>
    <w:rsid w:val="005C0CB8"/>
    <w:rsid w:val="005C311E"/>
    <w:rsid w:val="005C55EA"/>
    <w:rsid w:val="005F2FEE"/>
    <w:rsid w:val="005F7E49"/>
    <w:rsid w:val="006043BD"/>
    <w:rsid w:val="0060443A"/>
    <w:rsid w:val="00604DF9"/>
    <w:rsid w:val="0062065B"/>
    <w:rsid w:val="00631546"/>
    <w:rsid w:val="00640431"/>
    <w:rsid w:val="00646677"/>
    <w:rsid w:val="00650E0D"/>
    <w:rsid w:val="0065360F"/>
    <w:rsid w:val="00664B59"/>
    <w:rsid w:val="00665789"/>
    <w:rsid w:val="00671164"/>
    <w:rsid w:val="00671406"/>
    <w:rsid w:val="00674068"/>
    <w:rsid w:val="0067774A"/>
    <w:rsid w:val="00680C54"/>
    <w:rsid w:val="00681D47"/>
    <w:rsid w:val="00681E08"/>
    <w:rsid w:val="00684B8D"/>
    <w:rsid w:val="00690899"/>
    <w:rsid w:val="00692092"/>
    <w:rsid w:val="006964E4"/>
    <w:rsid w:val="0069651C"/>
    <w:rsid w:val="006A1453"/>
    <w:rsid w:val="006A6299"/>
    <w:rsid w:val="006A7403"/>
    <w:rsid w:val="006A7EE5"/>
    <w:rsid w:val="006B75C9"/>
    <w:rsid w:val="006C2498"/>
    <w:rsid w:val="006D56FA"/>
    <w:rsid w:val="006D5D0C"/>
    <w:rsid w:val="006D78DD"/>
    <w:rsid w:val="006E661D"/>
    <w:rsid w:val="006F4E17"/>
    <w:rsid w:val="006F5E12"/>
    <w:rsid w:val="00702923"/>
    <w:rsid w:val="0070377A"/>
    <w:rsid w:val="00713847"/>
    <w:rsid w:val="00716A7E"/>
    <w:rsid w:val="007262E9"/>
    <w:rsid w:val="00726832"/>
    <w:rsid w:val="0073348A"/>
    <w:rsid w:val="00735147"/>
    <w:rsid w:val="007450DB"/>
    <w:rsid w:val="00757683"/>
    <w:rsid w:val="00760878"/>
    <w:rsid w:val="00763736"/>
    <w:rsid w:val="00765AD3"/>
    <w:rsid w:val="00766493"/>
    <w:rsid w:val="00771A72"/>
    <w:rsid w:val="00773549"/>
    <w:rsid w:val="0079639E"/>
    <w:rsid w:val="007B11F8"/>
    <w:rsid w:val="007B4C4B"/>
    <w:rsid w:val="007C2182"/>
    <w:rsid w:val="007C2F11"/>
    <w:rsid w:val="007D1347"/>
    <w:rsid w:val="007D34DA"/>
    <w:rsid w:val="007D78AF"/>
    <w:rsid w:val="007D7F80"/>
    <w:rsid w:val="007E0943"/>
    <w:rsid w:val="007E1D60"/>
    <w:rsid w:val="007E3D89"/>
    <w:rsid w:val="007E7333"/>
    <w:rsid w:val="007F28DA"/>
    <w:rsid w:val="007F3B74"/>
    <w:rsid w:val="007F7152"/>
    <w:rsid w:val="00806117"/>
    <w:rsid w:val="00822243"/>
    <w:rsid w:val="00824591"/>
    <w:rsid w:val="00825AA4"/>
    <w:rsid w:val="008358F7"/>
    <w:rsid w:val="00836703"/>
    <w:rsid w:val="00841A53"/>
    <w:rsid w:val="0084591B"/>
    <w:rsid w:val="00851057"/>
    <w:rsid w:val="00857502"/>
    <w:rsid w:val="00857792"/>
    <w:rsid w:val="00863C23"/>
    <w:rsid w:val="008649DD"/>
    <w:rsid w:val="00865695"/>
    <w:rsid w:val="008665D3"/>
    <w:rsid w:val="00873478"/>
    <w:rsid w:val="008736F5"/>
    <w:rsid w:val="008753BC"/>
    <w:rsid w:val="008A3D96"/>
    <w:rsid w:val="008A489F"/>
    <w:rsid w:val="008A6391"/>
    <w:rsid w:val="008C478B"/>
    <w:rsid w:val="008C5E82"/>
    <w:rsid w:val="008D4160"/>
    <w:rsid w:val="008E6211"/>
    <w:rsid w:val="008F63C1"/>
    <w:rsid w:val="00901BB5"/>
    <w:rsid w:val="00907F52"/>
    <w:rsid w:val="009118E7"/>
    <w:rsid w:val="009155C9"/>
    <w:rsid w:val="0091780D"/>
    <w:rsid w:val="00933189"/>
    <w:rsid w:val="00941CE5"/>
    <w:rsid w:val="00946631"/>
    <w:rsid w:val="00947B3A"/>
    <w:rsid w:val="00951DA2"/>
    <w:rsid w:val="00961358"/>
    <w:rsid w:val="00973D90"/>
    <w:rsid w:val="00975246"/>
    <w:rsid w:val="00980161"/>
    <w:rsid w:val="00986722"/>
    <w:rsid w:val="00991F80"/>
    <w:rsid w:val="009A00D4"/>
    <w:rsid w:val="009A5BCD"/>
    <w:rsid w:val="009B2B95"/>
    <w:rsid w:val="009B2E0F"/>
    <w:rsid w:val="009C4144"/>
    <w:rsid w:val="009D145D"/>
    <w:rsid w:val="009D5AC3"/>
    <w:rsid w:val="009D6D88"/>
    <w:rsid w:val="009E38D8"/>
    <w:rsid w:val="009F3413"/>
    <w:rsid w:val="009F3614"/>
    <w:rsid w:val="00A03B7E"/>
    <w:rsid w:val="00A30AE4"/>
    <w:rsid w:val="00A4672D"/>
    <w:rsid w:val="00A504F4"/>
    <w:rsid w:val="00A602C1"/>
    <w:rsid w:val="00A63292"/>
    <w:rsid w:val="00A65F48"/>
    <w:rsid w:val="00A702B2"/>
    <w:rsid w:val="00A856A1"/>
    <w:rsid w:val="00A92374"/>
    <w:rsid w:val="00A92A2D"/>
    <w:rsid w:val="00A94EE9"/>
    <w:rsid w:val="00A95825"/>
    <w:rsid w:val="00A95860"/>
    <w:rsid w:val="00AA1800"/>
    <w:rsid w:val="00AA3BF4"/>
    <w:rsid w:val="00AB4EE3"/>
    <w:rsid w:val="00AE1B70"/>
    <w:rsid w:val="00AE1E31"/>
    <w:rsid w:val="00AF3372"/>
    <w:rsid w:val="00AF3688"/>
    <w:rsid w:val="00AF4DAC"/>
    <w:rsid w:val="00B011BF"/>
    <w:rsid w:val="00B04C3D"/>
    <w:rsid w:val="00B110E1"/>
    <w:rsid w:val="00B12571"/>
    <w:rsid w:val="00B35A6E"/>
    <w:rsid w:val="00B379AF"/>
    <w:rsid w:val="00B43B5C"/>
    <w:rsid w:val="00B43D3E"/>
    <w:rsid w:val="00B53697"/>
    <w:rsid w:val="00B6419A"/>
    <w:rsid w:val="00B6497E"/>
    <w:rsid w:val="00B64B95"/>
    <w:rsid w:val="00B67130"/>
    <w:rsid w:val="00B82E34"/>
    <w:rsid w:val="00B865AE"/>
    <w:rsid w:val="00B91045"/>
    <w:rsid w:val="00B96525"/>
    <w:rsid w:val="00B96FE5"/>
    <w:rsid w:val="00B973F0"/>
    <w:rsid w:val="00BA2112"/>
    <w:rsid w:val="00BA6D02"/>
    <w:rsid w:val="00BB24AD"/>
    <w:rsid w:val="00BB37F4"/>
    <w:rsid w:val="00BB536B"/>
    <w:rsid w:val="00BB5E22"/>
    <w:rsid w:val="00BC1F71"/>
    <w:rsid w:val="00BC31D0"/>
    <w:rsid w:val="00BC4278"/>
    <w:rsid w:val="00BC7F84"/>
    <w:rsid w:val="00BD03B7"/>
    <w:rsid w:val="00BD1A19"/>
    <w:rsid w:val="00BD6C99"/>
    <w:rsid w:val="00BE2C64"/>
    <w:rsid w:val="00BF2D4B"/>
    <w:rsid w:val="00BF59E7"/>
    <w:rsid w:val="00BF68D1"/>
    <w:rsid w:val="00BF789A"/>
    <w:rsid w:val="00C03981"/>
    <w:rsid w:val="00C12DEF"/>
    <w:rsid w:val="00C32798"/>
    <w:rsid w:val="00C4285D"/>
    <w:rsid w:val="00C42F69"/>
    <w:rsid w:val="00C54D73"/>
    <w:rsid w:val="00C63C24"/>
    <w:rsid w:val="00C66F97"/>
    <w:rsid w:val="00C71140"/>
    <w:rsid w:val="00C720DE"/>
    <w:rsid w:val="00C744AE"/>
    <w:rsid w:val="00C84827"/>
    <w:rsid w:val="00C8515F"/>
    <w:rsid w:val="00C85C1B"/>
    <w:rsid w:val="00C869DF"/>
    <w:rsid w:val="00C943F5"/>
    <w:rsid w:val="00C9543C"/>
    <w:rsid w:val="00CC0F83"/>
    <w:rsid w:val="00CC1E90"/>
    <w:rsid w:val="00CC6434"/>
    <w:rsid w:val="00CC6954"/>
    <w:rsid w:val="00CD1152"/>
    <w:rsid w:val="00CD2F91"/>
    <w:rsid w:val="00CF234D"/>
    <w:rsid w:val="00D02458"/>
    <w:rsid w:val="00D05967"/>
    <w:rsid w:val="00D15F82"/>
    <w:rsid w:val="00D162DE"/>
    <w:rsid w:val="00D23AB6"/>
    <w:rsid w:val="00D35C99"/>
    <w:rsid w:val="00D36D41"/>
    <w:rsid w:val="00D452E6"/>
    <w:rsid w:val="00D47BA8"/>
    <w:rsid w:val="00D50A26"/>
    <w:rsid w:val="00D50A6B"/>
    <w:rsid w:val="00D512B9"/>
    <w:rsid w:val="00D5662D"/>
    <w:rsid w:val="00D56C1E"/>
    <w:rsid w:val="00D7098A"/>
    <w:rsid w:val="00D84A0E"/>
    <w:rsid w:val="00D84EFB"/>
    <w:rsid w:val="00D912A8"/>
    <w:rsid w:val="00D915C6"/>
    <w:rsid w:val="00DA4CC5"/>
    <w:rsid w:val="00DA7EA6"/>
    <w:rsid w:val="00DB6CD1"/>
    <w:rsid w:val="00DC6C17"/>
    <w:rsid w:val="00DD0DA2"/>
    <w:rsid w:val="00DD179B"/>
    <w:rsid w:val="00DD4CD5"/>
    <w:rsid w:val="00DD6B73"/>
    <w:rsid w:val="00DE0F58"/>
    <w:rsid w:val="00DE110E"/>
    <w:rsid w:val="00DE2BBB"/>
    <w:rsid w:val="00DE4BB1"/>
    <w:rsid w:val="00DF1266"/>
    <w:rsid w:val="00DF4850"/>
    <w:rsid w:val="00DF48C5"/>
    <w:rsid w:val="00DF6D71"/>
    <w:rsid w:val="00E0403E"/>
    <w:rsid w:val="00E0540D"/>
    <w:rsid w:val="00E06173"/>
    <w:rsid w:val="00E1175B"/>
    <w:rsid w:val="00E1627B"/>
    <w:rsid w:val="00E17E36"/>
    <w:rsid w:val="00E205C7"/>
    <w:rsid w:val="00E25ED9"/>
    <w:rsid w:val="00E27A82"/>
    <w:rsid w:val="00E317F0"/>
    <w:rsid w:val="00E32503"/>
    <w:rsid w:val="00E42012"/>
    <w:rsid w:val="00E442A6"/>
    <w:rsid w:val="00E6031E"/>
    <w:rsid w:val="00E63331"/>
    <w:rsid w:val="00E710E1"/>
    <w:rsid w:val="00E755AF"/>
    <w:rsid w:val="00E76073"/>
    <w:rsid w:val="00E777A4"/>
    <w:rsid w:val="00E806E2"/>
    <w:rsid w:val="00E84E15"/>
    <w:rsid w:val="00EA0AC7"/>
    <w:rsid w:val="00EA1062"/>
    <w:rsid w:val="00EA488F"/>
    <w:rsid w:val="00EB3C32"/>
    <w:rsid w:val="00EB4977"/>
    <w:rsid w:val="00EB5053"/>
    <w:rsid w:val="00EB5C1F"/>
    <w:rsid w:val="00EB69B8"/>
    <w:rsid w:val="00EB7C56"/>
    <w:rsid w:val="00ED2789"/>
    <w:rsid w:val="00ED2F62"/>
    <w:rsid w:val="00ED4552"/>
    <w:rsid w:val="00EE1923"/>
    <w:rsid w:val="00EF3B63"/>
    <w:rsid w:val="00EF56DD"/>
    <w:rsid w:val="00F0550A"/>
    <w:rsid w:val="00F2605B"/>
    <w:rsid w:val="00F31038"/>
    <w:rsid w:val="00F32E2C"/>
    <w:rsid w:val="00F34CB5"/>
    <w:rsid w:val="00F432CC"/>
    <w:rsid w:val="00F46121"/>
    <w:rsid w:val="00F6266D"/>
    <w:rsid w:val="00F66198"/>
    <w:rsid w:val="00F75697"/>
    <w:rsid w:val="00F81C26"/>
    <w:rsid w:val="00F82E70"/>
    <w:rsid w:val="00F82F03"/>
    <w:rsid w:val="00F872C2"/>
    <w:rsid w:val="00F97169"/>
    <w:rsid w:val="00FA0C0C"/>
    <w:rsid w:val="00FA1B15"/>
    <w:rsid w:val="00FA5458"/>
    <w:rsid w:val="00FB0E8A"/>
    <w:rsid w:val="00FB4CA4"/>
    <w:rsid w:val="00FB7F7E"/>
    <w:rsid w:val="00FC075C"/>
    <w:rsid w:val="00FC1D30"/>
    <w:rsid w:val="00FC3A67"/>
    <w:rsid w:val="00FD36A0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7B9D44-F43E-463E-872D-7D73F9AB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</w:rPr>
  </w:style>
  <w:style w:type="paragraph" w:styleId="Ttulo1">
    <w:name w:val="heading 1"/>
    <w:basedOn w:val="Normal"/>
    <w:next w:val="Normal"/>
    <w:qFormat/>
    <w:pPr>
      <w:keepNext/>
      <w:spacing w:after="960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spacing w:before="480" w:after="240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firstLine="1701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720"/>
      <w:ind w:firstLine="1701"/>
      <w:jc w:val="center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sz w:val="24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Pr>
      <w:sz w:val="24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debalo">
    <w:name w:val="Balloon Text"/>
    <w:basedOn w:val="Normal"/>
    <w:semiHidden/>
    <w:rsid w:val="00702923"/>
    <w:rPr>
      <w:rFonts w:cs="Tahoma"/>
      <w:sz w:val="16"/>
      <w:szCs w:val="16"/>
    </w:rPr>
  </w:style>
  <w:style w:type="table" w:styleId="Tabelacomgrade">
    <w:name w:val="Table Grid"/>
    <w:basedOn w:val="Tabelanormal"/>
    <w:rsid w:val="00257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3348A"/>
    <w:pPr>
      <w:ind w:left="708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link w:val="Corpodetexto"/>
    <w:rsid w:val="00650E0D"/>
    <w:rPr>
      <w:rFonts w:ascii="Tahoma" w:hAnsi="Tahoma"/>
      <w:sz w:val="24"/>
    </w:rPr>
  </w:style>
  <w:style w:type="paragraph" w:styleId="SemEspaamento">
    <w:name w:val="No Spacing"/>
    <w:link w:val="SemEspaamentoChar"/>
    <w:uiPriority w:val="1"/>
    <w:qFormat/>
    <w:rsid w:val="00946631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946631"/>
    <w:rPr>
      <w:rFonts w:ascii="Calibri" w:hAnsi="Calibri"/>
      <w:sz w:val="22"/>
      <w:szCs w:val="22"/>
      <w:lang w:val="pt-BR" w:eastAsia="en-US" w:bidi="ar-SA"/>
    </w:rPr>
  </w:style>
  <w:style w:type="character" w:customStyle="1" w:styleId="RodapChar">
    <w:name w:val="Rodapé Char"/>
    <w:link w:val="Rodap"/>
    <w:uiPriority w:val="99"/>
    <w:rsid w:val="00946631"/>
    <w:rPr>
      <w:rFonts w:ascii="Tahoma" w:hAnsi="Tahoma"/>
    </w:rPr>
  </w:style>
  <w:style w:type="character" w:customStyle="1" w:styleId="CabealhoChar">
    <w:name w:val="Cabeçalho Char"/>
    <w:link w:val="Cabealho"/>
    <w:uiPriority w:val="99"/>
    <w:rsid w:val="00431A63"/>
    <w:rPr>
      <w:rFonts w:ascii="Tahoma" w:hAnsi="Tahoma"/>
    </w:rPr>
  </w:style>
  <w:style w:type="character" w:styleId="Hyperlink">
    <w:name w:val="Hyperlink"/>
    <w:rsid w:val="0013542B"/>
    <w:rPr>
      <w:color w:val="0563C1"/>
      <w:u w:val="single"/>
    </w:rPr>
  </w:style>
  <w:style w:type="character" w:styleId="HiperlinkVisitado">
    <w:name w:val="FollowedHyperlink"/>
    <w:rsid w:val="0071384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795">
          <w:marLeft w:val="86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CDDAC"/>
            <w:right w:val="none" w:sz="0" w:space="0" w:color="auto"/>
          </w:divBdr>
          <w:divsChild>
            <w:div w:id="7530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sp.org.br/transparencia/codigo-de-et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53BC-9274-45B8-AD9A-77D11110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1424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 AUTÔNOMO</vt:lpstr>
    </vt:vector>
  </TitlesOfParts>
  <Company>Fundação de Apoio à USP</Company>
  <LinksUpToDate>false</LinksUpToDate>
  <CharactersWithSpaces>9098</CharactersWithSpaces>
  <SharedDoc>false</SharedDoc>
  <HLinks>
    <vt:vector size="6" baseType="variant">
      <vt:variant>
        <vt:i4>3801129</vt:i4>
      </vt:variant>
      <vt:variant>
        <vt:i4>0</vt:i4>
      </vt:variant>
      <vt:variant>
        <vt:i4>0</vt:i4>
      </vt:variant>
      <vt:variant>
        <vt:i4>5</vt:i4>
      </vt:variant>
      <vt:variant>
        <vt:lpwstr>https://www.fusp.org.br/Etica.aspx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 AUTÔNOMO</dc:title>
  <dc:subject/>
  <dc:creator>eliana</dc:creator>
  <cp:keywords/>
  <cp:lastModifiedBy>admin Christian</cp:lastModifiedBy>
  <cp:revision>7</cp:revision>
  <cp:lastPrinted>2018-10-05T17:49:00Z</cp:lastPrinted>
  <dcterms:created xsi:type="dcterms:W3CDTF">2019-06-19T17:13:00Z</dcterms:created>
  <dcterms:modified xsi:type="dcterms:W3CDTF">2019-11-19T12:43:00Z</dcterms:modified>
</cp:coreProperties>
</file>